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55BF8" w14:textId="239A09F9" w:rsidR="00545B6B" w:rsidRDefault="009E67A5" w:rsidP="00545B6B">
      <w:pPr>
        <w:rPr>
          <w:rFonts w:ascii="Comfortaa" w:hAnsi="Comfortaa"/>
          <w:color w:val="8496B0" w:themeColor="text2" w:themeTint="99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FC45282" wp14:editId="24F0A27C">
            <wp:simplePos x="0" y="0"/>
            <wp:positionH relativeFrom="margin">
              <wp:posOffset>-100330</wp:posOffset>
            </wp:positionH>
            <wp:positionV relativeFrom="paragraph">
              <wp:posOffset>-309880</wp:posOffset>
            </wp:positionV>
            <wp:extent cx="2619911" cy="971550"/>
            <wp:effectExtent l="0" t="0" r="9525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911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06145B" w14:textId="518794BB" w:rsidR="00545B6B" w:rsidRDefault="00545B6B" w:rsidP="00545B6B">
      <w:pPr>
        <w:rPr>
          <w:rFonts w:ascii="Comfortaa" w:hAnsi="Comfortaa"/>
          <w:color w:val="8496B0" w:themeColor="text2" w:themeTint="99"/>
          <w:sz w:val="18"/>
          <w:szCs w:val="18"/>
        </w:rPr>
      </w:pPr>
      <w:r w:rsidRPr="00CC750C">
        <w:rPr>
          <w:rFonts w:ascii="Comfortaa" w:hAnsi="Comfortaa"/>
          <w:color w:val="8496B0" w:themeColor="text2" w:themeTint="99"/>
          <w:sz w:val="18"/>
          <w:szCs w:val="18"/>
        </w:rPr>
        <w:t>Lange Str. 68 I Ecke Predigerstraße</w:t>
      </w:r>
      <w:r w:rsidR="00DD2972">
        <w:rPr>
          <w:rFonts w:ascii="Comfortaa" w:hAnsi="Comfortaa"/>
          <w:color w:val="8496B0" w:themeColor="text2" w:themeTint="99"/>
          <w:sz w:val="18"/>
          <w:szCs w:val="18"/>
        </w:rPr>
        <w:t xml:space="preserve">           </w:t>
      </w:r>
      <w:r w:rsidRPr="00CC750C">
        <w:rPr>
          <w:rFonts w:ascii="Comfortaa" w:hAnsi="Comfortaa"/>
          <w:color w:val="8496B0" w:themeColor="text2" w:themeTint="99"/>
          <w:sz w:val="18"/>
          <w:szCs w:val="18"/>
        </w:rPr>
        <w:t xml:space="preserve"> 18311 Ribnitz-Damgarten</w:t>
      </w:r>
      <w:r w:rsidR="00062DC7">
        <w:rPr>
          <w:rFonts w:ascii="Comfortaa" w:hAnsi="Comfortaa"/>
          <w:color w:val="8496B0" w:themeColor="text2" w:themeTint="99"/>
          <w:sz w:val="18"/>
          <w:szCs w:val="18"/>
        </w:rPr>
        <w:t xml:space="preserve"> I www.ergotherapie-griephan.de</w:t>
      </w:r>
    </w:p>
    <w:p w14:paraId="4E47CA0A" w14:textId="77777777" w:rsidR="00545B6B" w:rsidRPr="006F3896" w:rsidRDefault="00545B6B" w:rsidP="00545B6B">
      <w:pPr>
        <w:rPr>
          <w:rFonts w:ascii="Comfortaa" w:hAnsi="Comfortaa"/>
          <w:b/>
          <w:bCs/>
          <w:sz w:val="2"/>
          <w:szCs w:val="2"/>
        </w:rPr>
      </w:pPr>
    </w:p>
    <w:p w14:paraId="331EB973" w14:textId="77777777" w:rsidR="00545B6B" w:rsidRPr="00533565" w:rsidRDefault="00545B6B" w:rsidP="00545B6B">
      <w:pPr>
        <w:rPr>
          <w:rFonts w:ascii="Comfortaa" w:hAnsi="Comfortaa"/>
          <w:b/>
          <w:bCs/>
          <w:sz w:val="28"/>
          <w:szCs w:val="28"/>
        </w:rPr>
      </w:pPr>
      <w:r w:rsidRPr="00533565">
        <w:rPr>
          <w:rFonts w:ascii="Comfortaa" w:hAnsi="Comfortaa"/>
          <w:b/>
          <w:bCs/>
          <w:sz w:val="28"/>
          <w:szCs w:val="28"/>
        </w:rPr>
        <w:t>Neurofeedback Symptomverfolgung</w:t>
      </w:r>
    </w:p>
    <w:p w14:paraId="3CBD461F" w14:textId="77777777" w:rsidR="00545B6B" w:rsidRDefault="00545B6B" w:rsidP="00545B6B">
      <w:pPr>
        <w:rPr>
          <w:rFonts w:ascii="Comfortaa" w:hAnsi="Comfortaa"/>
        </w:rPr>
      </w:pPr>
      <w:r>
        <w:rPr>
          <w:rFonts w:ascii="Comfortaa" w:hAnsi="Comfortaa"/>
        </w:rPr>
        <w:t>(Erwachsene/Eltern)</w:t>
      </w:r>
    </w:p>
    <w:p w14:paraId="4437E8D4" w14:textId="28FE11D8" w:rsidR="00545B6B" w:rsidRDefault="00545B6B" w:rsidP="00545B6B">
      <w:pPr>
        <w:rPr>
          <w:rFonts w:ascii="Comfortaa" w:hAnsi="Comfortaa"/>
        </w:rPr>
      </w:pPr>
      <w:r>
        <w:rPr>
          <w:rFonts w:ascii="Comfortaa" w:hAnsi="Comfortaa"/>
        </w:rPr>
        <w:t xml:space="preserve">Name: </w:t>
      </w:r>
    </w:p>
    <w:p w14:paraId="2FEBF77D" w14:textId="35FF4996" w:rsidR="00545B6B" w:rsidRDefault="00545B6B" w:rsidP="00545B6B">
      <w:pPr>
        <w:rPr>
          <w:rFonts w:ascii="Comfortaa" w:hAnsi="Comfortaa"/>
        </w:rPr>
      </w:pPr>
      <w:r>
        <w:rPr>
          <w:rFonts w:ascii="Comfortaa" w:hAnsi="Comfortaa"/>
        </w:rPr>
        <w:t xml:space="preserve">Behandlungsbeginn/Intervall: </w:t>
      </w:r>
    </w:p>
    <w:p w14:paraId="0A825486" w14:textId="77777777" w:rsidR="00545B6B" w:rsidRDefault="00545B6B" w:rsidP="00545B6B">
      <w:pPr>
        <w:rPr>
          <w:rFonts w:ascii="Comfortaa" w:hAnsi="Comfortaa"/>
        </w:rPr>
      </w:pPr>
      <w:r>
        <w:rPr>
          <w:rFonts w:ascii="Comfortaa" w:hAnsi="Comfortaa"/>
        </w:rPr>
        <w:t>Datum:</w:t>
      </w:r>
    </w:p>
    <w:p w14:paraId="44F1518D" w14:textId="77777777" w:rsidR="00545B6B" w:rsidRDefault="00545B6B" w:rsidP="00545B6B">
      <w:pPr>
        <w:rPr>
          <w:rFonts w:ascii="Comfortaa" w:hAnsi="Comfortaa"/>
        </w:rPr>
      </w:pPr>
      <w:r>
        <w:rPr>
          <w:rFonts w:ascii="Comfortaa" w:hAnsi="Comfortaa"/>
        </w:rPr>
        <w:t>Bitte schätzen Sie auf einer Bewertungsskala von 0-10 ein, ob bzw. inwieweit die folgenden Eigenschaften auf Sie/auf ihr Kind zutreffen.</w:t>
      </w:r>
    </w:p>
    <w:p w14:paraId="78D262E3" w14:textId="77777777" w:rsidR="00545B6B" w:rsidRDefault="00545B6B" w:rsidP="00545B6B">
      <w:pPr>
        <w:rPr>
          <w:rFonts w:ascii="Comfortaa" w:hAnsi="Comfortaa"/>
        </w:rPr>
      </w:pPr>
      <w:r>
        <w:rPr>
          <w:rFonts w:ascii="Comfortaa" w:hAnsi="Comfortaa"/>
        </w:rPr>
        <w:t>(0= trifft gar nicht zu; 1= trifft ein wenig zu… 10= tritt sehr häufig auf, ist stark ausgeprägt)</w:t>
      </w:r>
    </w:p>
    <w:p w14:paraId="3A28A869" w14:textId="77777777" w:rsidR="00545B6B" w:rsidRPr="006F3896" w:rsidRDefault="00545B6B" w:rsidP="00545B6B">
      <w:pPr>
        <w:rPr>
          <w:rFonts w:ascii="Comfortaa" w:hAnsi="Comfortaa"/>
          <w:sz w:val="2"/>
          <w:szCs w:val="2"/>
        </w:rPr>
      </w:pPr>
    </w:p>
    <w:p w14:paraId="44D1870E" w14:textId="30180FC2" w:rsidR="00545B6B" w:rsidRDefault="00545B6B" w:rsidP="00545B6B">
      <w:pPr>
        <w:rPr>
          <w:rFonts w:ascii="Comfortaa" w:hAnsi="Comfortaa"/>
        </w:rPr>
      </w:pPr>
      <w:r>
        <w:rPr>
          <w:rFonts w:ascii="Comfortaa" w:hAnsi="Comfortaa"/>
        </w:rPr>
        <w:t xml:space="preserve">Relevante Kategorien für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5219"/>
        <w:gridCol w:w="1438"/>
      </w:tblGrid>
      <w:tr w:rsidR="0026542A" w14:paraId="17453E86" w14:textId="7E5CBDF7" w:rsidTr="0026542A">
        <w:tc>
          <w:tcPr>
            <w:tcW w:w="7624" w:type="dxa"/>
            <w:gridSpan w:val="2"/>
            <w:shd w:val="clear" w:color="auto" w:fill="D5DCE4" w:themeFill="text2" w:themeFillTint="33"/>
          </w:tcPr>
          <w:p w14:paraId="072E537B" w14:textId="44FCD8D9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Kategorie</w:t>
            </w:r>
          </w:p>
        </w:tc>
        <w:tc>
          <w:tcPr>
            <w:tcW w:w="1438" w:type="dxa"/>
            <w:shd w:val="clear" w:color="auto" w:fill="D5DCE4" w:themeFill="text2" w:themeFillTint="33"/>
          </w:tcPr>
          <w:p w14:paraId="46F09C00" w14:textId="5A64C73F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Bewertung</w:t>
            </w:r>
          </w:p>
        </w:tc>
      </w:tr>
      <w:tr w:rsidR="0026542A" w14:paraId="64BD11EC" w14:textId="179D7BCD" w:rsidTr="00877748">
        <w:tc>
          <w:tcPr>
            <w:tcW w:w="2405" w:type="dxa"/>
            <w:vMerge w:val="restart"/>
          </w:tcPr>
          <w:p w14:paraId="567C4DEE" w14:textId="2562338C" w:rsidR="0026542A" w:rsidRPr="00877748" w:rsidRDefault="00877748" w:rsidP="00877748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1.</w:t>
            </w:r>
            <w:r w:rsidR="0026542A" w:rsidRPr="00877748">
              <w:rPr>
                <w:rFonts w:ascii="Comfortaa" w:hAnsi="Comfortaa"/>
              </w:rPr>
              <w:t>Schlaf</w:t>
            </w:r>
          </w:p>
        </w:tc>
        <w:tc>
          <w:tcPr>
            <w:tcW w:w="5219" w:type="dxa"/>
          </w:tcPr>
          <w:p w14:paraId="5026349C" w14:textId="49B919A1" w:rsidR="0026542A" w:rsidRDefault="0026542A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Alpträume/lebhafte Träume</w:t>
            </w:r>
          </w:p>
        </w:tc>
        <w:tc>
          <w:tcPr>
            <w:tcW w:w="1438" w:type="dxa"/>
          </w:tcPr>
          <w:p w14:paraId="0FA32C1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65396A8" w14:textId="01DFF056" w:rsidTr="00877748">
        <w:tc>
          <w:tcPr>
            <w:tcW w:w="2405" w:type="dxa"/>
            <w:vMerge/>
          </w:tcPr>
          <w:p w14:paraId="44656EFD" w14:textId="77777777" w:rsidR="0026542A" w:rsidRDefault="0026542A" w:rsidP="0026542A">
            <w:pPr>
              <w:pStyle w:val="Listenabsatz"/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D998A18" w14:textId="644E8AD2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Unruhige Beine/ Restless Legs Syndrom</w:t>
            </w:r>
          </w:p>
        </w:tc>
        <w:tc>
          <w:tcPr>
            <w:tcW w:w="1438" w:type="dxa"/>
          </w:tcPr>
          <w:p w14:paraId="0713D5A2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391B26CA" w14:textId="1EF758C9" w:rsidTr="00877748">
        <w:tc>
          <w:tcPr>
            <w:tcW w:w="2405" w:type="dxa"/>
            <w:vMerge/>
          </w:tcPr>
          <w:p w14:paraId="7FC79700" w14:textId="77777777" w:rsidR="0026542A" w:rsidRDefault="0026542A" w:rsidP="0026542A">
            <w:pPr>
              <w:pStyle w:val="Listenabsatz"/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2887C73" w14:textId="0D8C98A8" w:rsidR="0026542A" w:rsidRDefault="0026542A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Durchschlafstörung</w:t>
            </w:r>
          </w:p>
        </w:tc>
        <w:tc>
          <w:tcPr>
            <w:tcW w:w="1438" w:type="dxa"/>
          </w:tcPr>
          <w:p w14:paraId="1215D295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461B5F27" w14:textId="6A3C51DD" w:rsidTr="00877748">
        <w:tc>
          <w:tcPr>
            <w:tcW w:w="2405" w:type="dxa"/>
            <w:vMerge/>
          </w:tcPr>
          <w:p w14:paraId="61ABD325" w14:textId="77777777" w:rsidR="0026542A" w:rsidRDefault="0026542A" w:rsidP="0026542A">
            <w:pPr>
              <w:pStyle w:val="Listenabsatz"/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6C3F1AE" w14:textId="4F35DCA4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Nachtschrecken (aufwachen und schreien)</w:t>
            </w:r>
          </w:p>
        </w:tc>
        <w:tc>
          <w:tcPr>
            <w:tcW w:w="1438" w:type="dxa"/>
          </w:tcPr>
          <w:p w14:paraId="271D888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1F7028D8" w14:textId="330B8127" w:rsidTr="00877748">
        <w:tc>
          <w:tcPr>
            <w:tcW w:w="2405" w:type="dxa"/>
            <w:vMerge/>
          </w:tcPr>
          <w:p w14:paraId="231E24D3" w14:textId="77777777" w:rsidR="0026542A" w:rsidRDefault="0026542A" w:rsidP="0026542A">
            <w:pPr>
              <w:pStyle w:val="Listenabsatz"/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0C34D10" w14:textId="55FA6844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Nächtliches Schwitzen</w:t>
            </w:r>
          </w:p>
        </w:tc>
        <w:tc>
          <w:tcPr>
            <w:tcW w:w="1438" w:type="dxa"/>
          </w:tcPr>
          <w:p w14:paraId="5B66946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0B8C3D2F" w14:textId="09580817" w:rsidTr="00877748">
        <w:tc>
          <w:tcPr>
            <w:tcW w:w="2405" w:type="dxa"/>
            <w:vMerge/>
          </w:tcPr>
          <w:p w14:paraId="2CDBABA1" w14:textId="77777777" w:rsidR="0026542A" w:rsidRPr="005B5CFB" w:rsidRDefault="0026542A" w:rsidP="0026542A">
            <w:pPr>
              <w:pStyle w:val="Listenabsatz"/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D5FB413" w14:textId="56B9C912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Schlafapnoe-Atemstillstand</w:t>
            </w:r>
          </w:p>
        </w:tc>
        <w:tc>
          <w:tcPr>
            <w:tcW w:w="1438" w:type="dxa"/>
          </w:tcPr>
          <w:p w14:paraId="113B179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31B964A3" w14:textId="2304253E" w:rsidTr="00877748">
        <w:tc>
          <w:tcPr>
            <w:tcW w:w="2405" w:type="dxa"/>
            <w:vMerge/>
          </w:tcPr>
          <w:p w14:paraId="1E13FD6E" w14:textId="77777777" w:rsidR="0026542A" w:rsidRPr="005B5CFB" w:rsidRDefault="0026542A" w:rsidP="0026542A">
            <w:pPr>
              <w:pStyle w:val="Listenabsatz"/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0EC3BA7" w14:textId="0A0A3B3B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Unregelmäßige Bettgeh-&amp; Auswachzeiten</w:t>
            </w:r>
          </w:p>
        </w:tc>
        <w:tc>
          <w:tcPr>
            <w:tcW w:w="1438" w:type="dxa"/>
          </w:tcPr>
          <w:p w14:paraId="71156FE5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19D90AF8" w14:textId="5E72A31E" w:rsidTr="00877748">
        <w:tc>
          <w:tcPr>
            <w:tcW w:w="2405" w:type="dxa"/>
            <w:vMerge/>
          </w:tcPr>
          <w:p w14:paraId="63BDBC3C" w14:textId="77777777" w:rsidR="0026542A" w:rsidRPr="005B5CFB" w:rsidRDefault="0026542A" w:rsidP="0026542A">
            <w:pPr>
              <w:pStyle w:val="Listenabsatz"/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CADFD3E" w14:textId="27728B52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Unruhiger Schlaf</w:t>
            </w:r>
          </w:p>
        </w:tc>
        <w:tc>
          <w:tcPr>
            <w:tcW w:w="1438" w:type="dxa"/>
          </w:tcPr>
          <w:p w14:paraId="6EE8AAB6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9551416" w14:textId="6EE9E8C6" w:rsidTr="00877748">
        <w:tc>
          <w:tcPr>
            <w:tcW w:w="2405" w:type="dxa"/>
            <w:vMerge/>
          </w:tcPr>
          <w:p w14:paraId="30569B81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5661C36" w14:textId="684588D8" w:rsidR="0026542A" w:rsidRDefault="0026542A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Aufwachschwierigkeiten</w:t>
            </w:r>
          </w:p>
        </w:tc>
        <w:tc>
          <w:tcPr>
            <w:tcW w:w="1438" w:type="dxa"/>
          </w:tcPr>
          <w:p w14:paraId="1E93DA0F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B945C43" w14:textId="29213B1B" w:rsidTr="00877748">
        <w:tc>
          <w:tcPr>
            <w:tcW w:w="2405" w:type="dxa"/>
            <w:vMerge/>
          </w:tcPr>
          <w:p w14:paraId="69293505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17834F5" w14:textId="7380DC05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Zähneknirschen/ Bruxismus</w:t>
            </w:r>
          </w:p>
        </w:tc>
        <w:tc>
          <w:tcPr>
            <w:tcW w:w="1438" w:type="dxa"/>
          </w:tcPr>
          <w:p w14:paraId="7AE5437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E8BA5E7" w14:textId="485AF398" w:rsidTr="00877748">
        <w:tc>
          <w:tcPr>
            <w:tcW w:w="2405" w:type="dxa"/>
            <w:vMerge/>
          </w:tcPr>
          <w:p w14:paraId="7031E07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934180D" w14:textId="5D032C45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Einschlafschwierigkeiten</w:t>
            </w:r>
          </w:p>
        </w:tc>
        <w:tc>
          <w:tcPr>
            <w:tcW w:w="1438" w:type="dxa"/>
          </w:tcPr>
          <w:p w14:paraId="643FD852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26415ABF" w14:textId="005AB449" w:rsidTr="00877748">
        <w:tc>
          <w:tcPr>
            <w:tcW w:w="2405" w:type="dxa"/>
            <w:vMerge/>
          </w:tcPr>
          <w:p w14:paraId="7C36201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2C9795B" w14:textId="26AE9169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Nächtliches Einnässen/ Enuresis nocturna</w:t>
            </w:r>
          </w:p>
        </w:tc>
        <w:tc>
          <w:tcPr>
            <w:tcW w:w="1438" w:type="dxa"/>
          </w:tcPr>
          <w:p w14:paraId="32C2F69D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20E185D5" w14:textId="7C7BB14F" w:rsidTr="00877748">
        <w:tc>
          <w:tcPr>
            <w:tcW w:w="2405" w:type="dxa"/>
            <w:vMerge/>
          </w:tcPr>
          <w:p w14:paraId="5ED25D2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AA82D5F" w14:textId="440D1D24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Schlafkrankheit/Narkolepsie</w:t>
            </w:r>
          </w:p>
        </w:tc>
        <w:tc>
          <w:tcPr>
            <w:tcW w:w="1438" w:type="dxa"/>
          </w:tcPr>
          <w:p w14:paraId="304E2ED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6ED67134" w14:textId="4267D3C9" w:rsidTr="00877748">
        <w:trPr>
          <w:trHeight w:val="58"/>
        </w:trPr>
        <w:tc>
          <w:tcPr>
            <w:tcW w:w="2405" w:type="dxa"/>
            <w:vMerge/>
          </w:tcPr>
          <w:p w14:paraId="710C5A7B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6859CA0" w14:textId="5A197308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Schlafwandeln</w:t>
            </w:r>
          </w:p>
        </w:tc>
        <w:tc>
          <w:tcPr>
            <w:tcW w:w="1438" w:type="dxa"/>
          </w:tcPr>
          <w:p w14:paraId="24348C2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04584350" w14:textId="0EF18E9C" w:rsidTr="00877748">
        <w:tc>
          <w:tcPr>
            <w:tcW w:w="2405" w:type="dxa"/>
            <w:vMerge/>
          </w:tcPr>
          <w:p w14:paraId="680D9AE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1BB9538" w14:textId="14E965D1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Sprechen im Schlaf</w:t>
            </w:r>
          </w:p>
        </w:tc>
        <w:tc>
          <w:tcPr>
            <w:tcW w:w="1438" w:type="dxa"/>
          </w:tcPr>
          <w:p w14:paraId="63F8B35D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47F86D3F" w14:textId="5705D592" w:rsidTr="00877748">
        <w:tc>
          <w:tcPr>
            <w:tcW w:w="2405" w:type="dxa"/>
            <w:vMerge/>
          </w:tcPr>
          <w:p w14:paraId="61293E4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459153A" w14:textId="77777777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Sonstiges:</w:t>
            </w:r>
          </w:p>
          <w:p w14:paraId="5FA92787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78F30E2C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6F37BA71" w14:textId="775E5515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1438" w:type="dxa"/>
          </w:tcPr>
          <w:p w14:paraId="15DF1344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B515A7A" w14:textId="29F2C749" w:rsidTr="0026542A">
        <w:tc>
          <w:tcPr>
            <w:tcW w:w="7624" w:type="dxa"/>
            <w:gridSpan w:val="2"/>
            <w:shd w:val="clear" w:color="auto" w:fill="D5DCE4" w:themeFill="text2" w:themeFillTint="33"/>
          </w:tcPr>
          <w:p w14:paraId="4FF09357" w14:textId="77777777" w:rsidR="0026542A" w:rsidRPr="00E74DDF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  <w:tc>
          <w:tcPr>
            <w:tcW w:w="1438" w:type="dxa"/>
            <w:shd w:val="clear" w:color="auto" w:fill="D5DCE4" w:themeFill="text2" w:themeFillTint="33"/>
          </w:tcPr>
          <w:p w14:paraId="61D3FC1B" w14:textId="77777777" w:rsidR="0026542A" w:rsidRPr="00E74DDF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</w:tr>
      <w:tr w:rsidR="0026542A" w14:paraId="2B419206" w14:textId="1C7B87AE" w:rsidTr="00877748">
        <w:tc>
          <w:tcPr>
            <w:tcW w:w="2405" w:type="dxa"/>
            <w:vMerge w:val="restart"/>
          </w:tcPr>
          <w:p w14:paraId="5B08ED69" w14:textId="7B8152BC" w:rsidR="0026542A" w:rsidRPr="00877748" w:rsidRDefault="00877748" w:rsidP="00877748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 xml:space="preserve">2. </w:t>
            </w:r>
            <w:r w:rsidR="0026542A" w:rsidRPr="00877748">
              <w:rPr>
                <w:rFonts w:ascii="Comfortaa" w:hAnsi="Comfortaa"/>
              </w:rPr>
              <w:t>Aufmerksamkeit/</w:t>
            </w:r>
          </w:p>
          <w:p w14:paraId="0088AEFD" w14:textId="77777777" w:rsidR="0026542A" w:rsidRPr="005B5CFB" w:rsidRDefault="0026542A" w:rsidP="0026542A">
            <w:pPr>
              <w:pStyle w:val="Listenabsatz"/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Lernen</w:t>
            </w:r>
          </w:p>
        </w:tc>
        <w:tc>
          <w:tcPr>
            <w:tcW w:w="5219" w:type="dxa"/>
          </w:tcPr>
          <w:p w14:paraId="2459FCBD" w14:textId="1F032331" w:rsidR="0026542A" w:rsidRDefault="0026542A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Ablenkbarkeit</w:t>
            </w:r>
          </w:p>
        </w:tc>
        <w:tc>
          <w:tcPr>
            <w:tcW w:w="1438" w:type="dxa"/>
          </w:tcPr>
          <w:p w14:paraId="4A10D8F4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5E23CE" w14:paraId="66976F41" w14:textId="035FF212" w:rsidTr="00877748">
        <w:tc>
          <w:tcPr>
            <w:tcW w:w="2405" w:type="dxa"/>
            <w:vMerge/>
          </w:tcPr>
          <w:p w14:paraId="0D8BCA9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A86F5FB" w14:textId="757B1C41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Langsames Denken</w:t>
            </w:r>
          </w:p>
        </w:tc>
        <w:tc>
          <w:tcPr>
            <w:tcW w:w="1438" w:type="dxa"/>
          </w:tcPr>
          <w:p w14:paraId="12D63F75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5F85477F" w14:textId="404D37B5" w:rsidTr="00877748">
        <w:tc>
          <w:tcPr>
            <w:tcW w:w="2405" w:type="dxa"/>
            <w:vMerge/>
          </w:tcPr>
          <w:p w14:paraId="5A93FEF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FF89BFE" w14:textId="66AA84D8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Schlecht in Mathe</w:t>
            </w:r>
          </w:p>
        </w:tc>
        <w:tc>
          <w:tcPr>
            <w:tcW w:w="1438" w:type="dxa"/>
          </w:tcPr>
          <w:p w14:paraId="6D5EEA2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8D42139" w14:textId="6D4AAEDD" w:rsidTr="00877748">
        <w:tc>
          <w:tcPr>
            <w:tcW w:w="2405" w:type="dxa"/>
            <w:vMerge/>
          </w:tcPr>
          <w:p w14:paraId="1714C661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0892819" w14:textId="0F6268D7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Schlechte Zeichenfähigkeit</w:t>
            </w:r>
          </w:p>
        </w:tc>
        <w:tc>
          <w:tcPr>
            <w:tcW w:w="1438" w:type="dxa"/>
          </w:tcPr>
          <w:p w14:paraId="6523517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CC580D9" w14:textId="16FA1655" w:rsidTr="00877748">
        <w:tc>
          <w:tcPr>
            <w:tcW w:w="2405" w:type="dxa"/>
            <w:vMerge/>
          </w:tcPr>
          <w:p w14:paraId="1D0B4EE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BBF8105" w14:textId="6D9AF70B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Schlechtes Zuhören</w:t>
            </w:r>
          </w:p>
        </w:tc>
        <w:tc>
          <w:tcPr>
            <w:tcW w:w="1438" w:type="dxa"/>
          </w:tcPr>
          <w:p w14:paraId="1337804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6EBA3009" w14:textId="53406BD2" w:rsidTr="00877748">
        <w:tc>
          <w:tcPr>
            <w:tcW w:w="2405" w:type="dxa"/>
            <w:vMerge/>
          </w:tcPr>
          <w:p w14:paraId="0FECCB1E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7BE6875" w14:textId="09CBC807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Schwierigkeiten Aufgaben zu beenden</w:t>
            </w:r>
          </w:p>
        </w:tc>
        <w:tc>
          <w:tcPr>
            <w:tcW w:w="1438" w:type="dxa"/>
          </w:tcPr>
          <w:p w14:paraId="69753D30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8A9EC3C" w14:textId="51B95BD7" w:rsidTr="00877748">
        <w:tc>
          <w:tcPr>
            <w:tcW w:w="2405" w:type="dxa"/>
            <w:vMerge/>
          </w:tcPr>
          <w:p w14:paraId="77D1B9CF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21A5E8B" w14:textId="792869A8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Schwierigkeiten klar zu denken (Chaos im Kopf)</w:t>
            </w:r>
          </w:p>
        </w:tc>
        <w:tc>
          <w:tcPr>
            <w:tcW w:w="1438" w:type="dxa"/>
          </w:tcPr>
          <w:p w14:paraId="4F05152E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474AC10" w14:textId="110A69E5" w:rsidTr="00877748">
        <w:tc>
          <w:tcPr>
            <w:tcW w:w="2405" w:type="dxa"/>
            <w:vMerge/>
          </w:tcPr>
          <w:p w14:paraId="29D8AFD0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2EB359D" w14:textId="5F167808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Schwierigkeiten Aufmerksamkeit zu wechseln</w:t>
            </w:r>
          </w:p>
        </w:tc>
        <w:tc>
          <w:tcPr>
            <w:tcW w:w="1438" w:type="dxa"/>
          </w:tcPr>
          <w:p w14:paraId="578D240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EACD48A" w14:textId="5CACC07E" w:rsidTr="00877748">
        <w:tc>
          <w:tcPr>
            <w:tcW w:w="2405" w:type="dxa"/>
            <w:vMerge/>
          </w:tcPr>
          <w:p w14:paraId="3AF9CE7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71BC04A" w14:textId="791C8CE4" w:rsidR="005E23CE" w:rsidRDefault="005E23CE" w:rsidP="0026542A">
            <w:pPr>
              <w:rPr>
                <w:rFonts w:ascii="Comfortaa" w:hAnsi="Comfortaa"/>
              </w:rPr>
            </w:pPr>
            <w:r w:rsidRPr="0068686E">
              <w:rPr>
                <w:rFonts w:ascii="Comfortaa" w:hAnsi="Comfortaa"/>
                <w:sz w:val="20"/>
                <w:szCs w:val="20"/>
              </w:rPr>
              <w:t>Schwierigkeiten sich zeitlich zu organisieren</w:t>
            </w:r>
          </w:p>
        </w:tc>
        <w:tc>
          <w:tcPr>
            <w:tcW w:w="1438" w:type="dxa"/>
          </w:tcPr>
          <w:p w14:paraId="6A617D55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5721EF8E" w14:textId="391224BC" w:rsidTr="00877748">
        <w:tc>
          <w:tcPr>
            <w:tcW w:w="2405" w:type="dxa"/>
            <w:vMerge/>
          </w:tcPr>
          <w:p w14:paraId="3A0D1E68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162D212" w14:textId="4AC1018B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Geringer Menschenverstand</w:t>
            </w:r>
          </w:p>
        </w:tc>
        <w:tc>
          <w:tcPr>
            <w:tcW w:w="1438" w:type="dxa"/>
          </w:tcPr>
          <w:p w14:paraId="081807A2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625D271C" w14:textId="1CE98255" w:rsidTr="00877748">
        <w:tc>
          <w:tcPr>
            <w:tcW w:w="2405" w:type="dxa"/>
            <w:vMerge/>
          </w:tcPr>
          <w:p w14:paraId="37627D10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695F823" w14:textId="1E8A5BC1" w:rsidR="005E23CE" w:rsidRDefault="005E23CE" w:rsidP="0026542A">
            <w:pPr>
              <w:rPr>
                <w:rFonts w:ascii="Comfortaa" w:hAnsi="Comfortaa"/>
              </w:rPr>
            </w:pPr>
            <w:r w:rsidRPr="005B5CFB">
              <w:rPr>
                <w:rFonts w:ascii="Comfortaa" w:hAnsi="Comfortaa"/>
                <w:sz w:val="20"/>
                <w:szCs w:val="20"/>
              </w:rPr>
              <w:t>Schlechte Aufrechterhaltung der Konzentration</w:t>
            </w:r>
          </w:p>
        </w:tc>
        <w:tc>
          <w:tcPr>
            <w:tcW w:w="1438" w:type="dxa"/>
          </w:tcPr>
          <w:p w14:paraId="4539BE5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984863E" w14:textId="5AFD4D84" w:rsidTr="00877748">
        <w:tc>
          <w:tcPr>
            <w:tcW w:w="2405" w:type="dxa"/>
            <w:vMerge/>
          </w:tcPr>
          <w:p w14:paraId="724B74A2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F19BD6A" w14:textId="6F5A60E1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Schlechte Wortfindung</w:t>
            </w:r>
          </w:p>
        </w:tc>
        <w:tc>
          <w:tcPr>
            <w:tcW w:w="1438" w:type="dxa"/>
          </w:tcPr>
          <w:p w14:paraId="42939F83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D1924DC" w14:textId="345B4745" w:rsidTr="00877748">
        <w:tc>
          <w:tcPr>
            <w:tcW w:w="2405" w:type="dxa"/>
            <w:vMerge/>
          </w:tcPr>
          <w:p w14:paraId="7737AD07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E4D789E" w14:textId="17EE1B03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Schlechtes Kurzzeitgedächtnis</w:t>
            </w:r>
          </w:p>
        </w:tc>
        <w:tc>
          <w:tcPr>
            <w:tcW w:w="1438" w:type="dxa"/>
          </w:tcPr>
          <w:p w14:paraId="2CCA0460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3E210B47" w14:textId="5D169656" w:rsidTr="00877748">
        <w:tc>
          <w:tcPr>
            <w:tcW w:w="2405" w:type="dxa"/>
            <w:vMerge/>
          </w:tcPr>
          <w:p w14:paraId="6BB2062E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AC47749" w14:textId="1AE0203A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Schwaches Ausdrucksvermögen</w:t>
            </w:r>
          </w:p>
        </w:tc>
        <w:tc>
          <w:tcPr>
            <w:tcW w:w="1438" w:type="dxa"/>
          </w:tcPr>
          <w:p w14:paraId="46925BA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52881422" w14:textId="77D3CE0A" w:rsidTr="00877748">
        <w:tc>
          <w:tcPr>
            <w:tcW w:w="2405" w:type="dxa"/>
            <w:vMerge/>
          </w:tcPr>
          <w:p w14:paraId="2AB2598E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D68A4D4" w14:textId="770ECBE5" w:rsidR="005E23CE" w:rsidRDefault="005E23CE" w:rsidP="0026542A">
            <w:pPr>
              <w:rPr>
                <w:rFonts w:ascii="Comfortaa" w:hAnsi="Comfortaa"/>
              </w:rPr>
            </w:pPr>
            <w:r w:rsidRPr="005B5CFB">
              <w:rPr>
                <w:rFonts w:ascii="Comfortaa" w:hAnsi="Comfortaa"/>
                <w:sz w:val="20"/>
                <w:szCs w:val="20"/>
              </w:rPr>
              <w:t>Schwierigkeiten Entscheidungen zu treffen</w:t>
            </w:r>
          </w:p>
        </w:tc>
        <w:tc>
          <w:tcPr>
            <w:tcW w:w="1438" w:type="dxa"/>
          </w:tcPr>
          <w:p w14:paraId="13945FCE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1430335" w14:textId="3E2C1337" w:rsidTr="00877748">
        <w:tc>
          <w:tcPr>
            <w:tcW w:w="2405" w:type="dxa"/>
            <w:vMerge/>
          </w:tcPr>
          <w:p w14:paraId="49794241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0D9DEBE" w14:textId="7D4B39AD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Schwierigkeiten Anweisungen zu befolgen</w:t>
            </w:r>
          </w:p>
        </w:tc>
        <w:tc>
          <w:tcPr>
            <w:tcW w:w="1438" w:type="dxa"/>
          </w:tcPr>
          <w:p w14:paraId="3BE9F35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8DC5FA3" w14:textId="1929C3C0" w:rsidTr="00877748">
        <w:tc>
          <w:tcPr>
            <w:tcW w:w="2405" w:type="dxa"/>
            <w:vMerge/>
          </w:tcPr>
          <w:p w14:paraId="4B723EB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8831C2B" w14:textId="651C3F6F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Schwierigkeiten Namen zu erinnern</w:t>
            </w:r>
          </w:p>
        </w:tc>
        <w:tc>
          <w:tcPr>
            <w:tcW w:w="1438" w:type="dxa"/>
          </w:tcPr>
          <w:p w14:paraId="7247607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3EB1006F" w14:textId="374D56AE" w:rsidTr="00877748">
        <w:tc>
          <w:tcPr>
            <w:tcW w:w="2405" w:type="dxa"/>
            <w:vMerge/>
          </w:tcPr>
          <w:p w14:paraId="1E56C8B2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EF4C185" w14:textId="7AFD4C6D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Unmotiviert</w:t>
            </w:r>
          </w:p>
        </w:tc>
        <w:tc>
          <w:tcPr>
            <w:tcW w:w="1438" w:type="dxa"/>
          </w:tcPr>
          <w:p w14:paraId="2D031EC3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0AFA430" w14:textId="6BBFF89A" w:rsidTr="00877748">
        <w:tc>
          <w:tcPr>
            <w:tcW w:w="2405" w:type="dxa"/>
            <w:vMerge/>
          </w:tcPr>
          <w:p w14:paraId="02DEB61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0330765" w14:textId="7619DBD2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Schwierigkeiten Unterhaltungen zu verstehen/folgen</w:t>
            </w:r>
          </w:p>
        </w:tc>
        <w:tc>
          <w:tcPr>
            <w:tcW w:w="1438" w:type="dxa"/>
          </w:tcPr>
          <w:p w14:paraId="3EB11D03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4B680983" w14:textId="2BB2D9AD" w:rsidTr="00877748">
        <w:tc>
          <w:tcPr>
            <w:tcW w:w="2405" w:type="dxa"/>
            <w:vMerge/>
          </w:tcPr>
          <w:p w14:paraId="1D3ABCA7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5410BA2" w14:textId="2DF0EC28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Unsaubere Handschrift</w:t>
            </w:r>
          </w:p>
        </w:tc>
        <w:tc>
          <w:tcPr>
            <w:tcW w:w="1438" w:type="dxa"/>
          </w:tcPr>
          <w:p w14:paraId="075596A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44E71C96" w14:textId="7981E945" w:rsidTr="00877748">
        <w:tc>
          <w:tcPr>
            <w:tcW w:w="2405" w:type="dxa"/>
            <w:vMerge/>
          </w:tcPr>
          <w:p w14:paraId="0C77B85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7835881" w14:textId="55107CA3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Geringer Wortschatz</w:t>
            </w:r>
          </w:p>
        </w:tc>
        <w:tc>
          <w:tcPr>
            <w:tcW w:w="1438" w:type="dxa"/>
          </w:tcPr>
          <w:p w14:paraId="07DF036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51C03FDA" w14:textId="1191C89B" w:rsidTr="00877748">
        <w:tc>
          <w:tcPr>
            <w:tcW w:w="2405" w:type="dxa"/>
            <w:vMerge/>
          </w:tcPr>
          <w:p w14:paraId="7141C140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29E661D" w14:textId="34697255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Leseschwierigkeiten</w:t>
            </w:r>
          </w:p>
        </w:tc>
        <w:tc>
          <w:tcPr>
            <w:tcW w:w="1438" w:type="dxa"/>
          </w:tcPr>
          <w:p w14:paraId="20C99B68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26542A" w14:paraId="4BF6AD67" w14:textId="715BA7FD" w:rsidTr="00877748">
        <w:tc>
          <w:tcPr>
            <w:tcW w:w="2405" w:type="dxa"/>
            <w:vMerge/>
          </w:tcPr>
          <w:p w14:paraId="5EC1C1D9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ED94612" w14:textId="77777777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Sonstiges:</w:t>
            </w:r>
          </w:p>
          <w:p w14:paraId="3AF73F97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115A2C62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26BD6C76" w14:textId="3A4F5AC6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1438" w:type="dxa"/>
          </w:tcPr>
          <w:p w14:paraId="6448927D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C738B4F" w14:textId="4F28AFBC" w:rsidTr="0026542A">
        <w:tc>
          <w:tcPr>
            <w:tcW w:w="7624" w:type="dxa"/>
            <w:gridSpan w:val="2"/>
            <w:shd w:val="clear" w:color="auto" w:fill="D5DCE4" w:themeFill="text2" w:themeFillTint="33"/>
          </w:tcPr>
          <w:p w14:paraId="575E6C74" w14:textId="77777777" w:rsidR="0026542A" w:rsidRPr="005B5CFB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  <w:tc>
          <w:tcPr>
            <w:tcW w:w="1438" w:type="dxa"/>
            <w:shd w:val="clear" w:color="auto" w:fill="D5DCE4" w:themeFill="text2" w:themeFillTint="33"/>
          </w:tcPr>
          <w:p w14:paraId="66EA8F78" w14:textId="77777777" w:rsidR="0026542A" w:rsidRPr="005B5CFB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</w:tr>
      <w:tr w:rsidR="005E23CE" w14:paraId="42D84CD1" w14:textId="4F8ED612" w:rsidTr="00877748">
        <w:tc>
          <w:tcPr>
            <w:tcW w:w="2405" w:type="dxa"/>
            <w:vMerge w:val="restart"/>
          </w:tcPr>
          <w:p w14:paraId="57B4487D" w14:textId="5F1EC8A4" w:rsidR="005E23CE" w:rsidRPr="00877748" w:rsidRDefault="00877748" w:rsidP="00877748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 xml:space="preserve">3. </w:t>
            </w:r>
            <w:r w:rsidR="005E23CE" w:rsidRPr="00877748">
              <w:rPr>
                <w:rFonts w:ascii="Comfortaa" w:hAnsi="Comfortaa"/>
              </w:rPr>
              <w:t>Sensori</w:t>
            </w:r>
            <w:r>
              <w:rPr>
                <w:rFonts w:ascii="Comfortaa" w:hAnsi="Comfortaa"/>
              </w:rPr>
              <w:t>k</w:t>
            </w:r>
            <w:r w:rsidR="005E23CE" w:rsidRPr="00877748">
              <w:rPr>
                <w:rFonts w:ascii="Comfortaa" w:hAnsi="Comfortaa"/>
              </w:rPr>
              <w:t>/ Wahrnehmung</w:t>
            </w:r>
          </w:p>
        </w:tc>
        <w:tc>
          <w:tcPr>
            <w:tcW w:w="5219" w:type="dxa"/>
          </w:tcPr>
          <w:p w14:paraId="54F47FD1" w14:textId="0AB64A65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Geräuschempfindlichkeit</w:t>
            </w:r>
          </w:p>
        </w:tc>
        <w:tc>
          <w:tcPr>
            <w:tcW w:w="1438" w:type="dxa"/>
          </w:tcPr>
          <w:p w14:paraId="35B7447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535FD87" w14:textId="52CA2720" w:rsidTr="00877748">
        <w:tc>
          <w:tcPr>
            <w:tcW w:w="2405" w:type="dxa"/>
            <w:vMerge/>
          </w:tcPr>
          <w:p w14:paraId="3F489A38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7CC5718" w14:textId="6CE7206B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Mangelndes Körperbewusstsein</w:t>
            </w:r>
          </w:p>
        </w:tc>
        <w:tc>
          <w:tcPr>
            <w:tcW w:w="1438" w:type="dxa"/>
          </w:tcPr>
          <w:p w14:paraId="304BE2A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3B0894EA" w14:textId="6A43B779" w:rsidTr="00877748">
        <w:tc>
          <w:tcPr>
            <w:tcW w:w="2405" w:type="dxa"/>
            <w:vMerge/>
          </w:tcPr>
          <w:p w14:paraId="03131220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48C077F" w14:textId="500EFF18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Kraftdosierung</w:t>
            </w:r>
          </w:p>
        </w:tc>
        <w:tc>
          <w:tcPr>
            <w:tcW w:w="1438" w:type="dxa"/>
          </w:tcPr>
          <w:p w14:paraId="42E298B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3F58683" w14:textId="0A0A6733" w:rsidTr="00877748">
        <w:tc>
          <w:tcPr>
            <w:tcW w:w="2405" w:type="dxa"/>
            <w:vMerge/>
          </w:tcPr>
          <w:p w14:paraId="7CD11AE4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1B2D080" w14:textId="43DF3FF1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Schwindel</w:t>
            </w:r>
          </w:p>
        </w:tc>
        <w:tc>
          <w:tcPr>
            <w:tcW w:w="1438" w:type="dxa"/>
          </w:tcPr>
          <w:p w14:paraId="4C25CF8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5CE775EB" w14:textId="6196D970" w:rsidTr="00877748">
        <w:tc>
          <w:tcPr>
            <w:tcW w:w="2405" w:type="dxa"/>
            <w:vMerge/>
          </w:tcPr>
          <w:p w14:paraId="554469D5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9E3A2BF" w14:textId="273C0FEA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Extremes Berührungsempfinden/ Taktile Hypersensibilität</w:t>
            </w:r>
          </w:p>
        </w:tc>
        <w:tc>
          <w:tcPr>
            <w:tcW w:w="1438" w:type="dxa"/>
          </w:tcPr>
          <w:p w14:paraId="7320796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49249CAE" w14:textId="3FDE247B" w:rsidTr="00877748">
        <w:tc>
          <w:tcPr>
            <w:tcW w:w="2405" w:type="dxa"/>
            <w:vMerge/>
          </w:tcPr>
          <w:p w14:paraId="695EBE53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5CD1ED5" w14:textId="22D7FE93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Neurologische Beeinträchtigung des Sehens/ visuelle Defizite</w:t>
            </w:r>
          </w:p>
        </w:tc>
        <w:tc>
          <w:tcPr>
            <w:tcW w:w="1438" w:type="dxa"/>
          </w:tcPr>
          <w:p w14:paraId="482A683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9E54C15" w14:textId="1DECBE2E" w:rsidTr="00877748">
        <w:tc>
          <w:tcPr>
            <w:tcW w:w="2405" w:type="dxa"/>
            <w:vMerge/>
          </w:tcPr>
          <w:p w14:paraId="0F2E447A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046DEFC" w14:textId="71BB4121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Chemische Sensibilität</w:t>
            </w:r>
          </w:p>
        </w:tc>
        <w:tc>
          <w:tcPr>
            <w:tcW w:w="1438" w:type="dxa"/>
          </w:tcPr>
          <w:p w14:paraId="1E48A708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54DB48E" w14:textId="643C99D9" w:rsidTr="00877748">
        <w:tc>
          <w:tcPr>
            <w:tcW w:w="2405" w:type="dxa"/>
            <w:vMerge/>
          </w:tcPr>
          <w:p w14:paraId="11CB8F18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D88D484" w14:textId="68E1084E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Muskelschwäche</w:t>
            </w:r>
          </w:p>
        </w:tc>
        <w:tc>
          <w:tcPr>
            <w:tcW w:w="1438" w:type="dxa"/>
          </w:tcPr>
          <w:p w14:paraId="03E6FFAA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62DFD3ED" w14:textId="4FEACA77" w:rsidTr="00877748">
        <w:tc>
          <w:tcPr>
            <w:tcW w:w="2405" w:type="dxa"/>
            <w:vMerge/>
          </w:tcPr>
          <w:p w14:paraId="1CE301A1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6BA446C" w14:textId="383390F9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Geringes Gespür/ somatosensorische Defizite</w:t>
            </w:r>
          </w:p>
        </w:tc>
        <w:tc>
          <w:tcPr>
            <w:tcW w:w="1438" w:type="dxa"/>
          </w:tcPr>
          <w:p w14:paraId="7D66096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7C59860" w14:textId="4E847E67" w:rsidTr="00877748">
        <w:tc>
          <w:tcPr>
            <w:tcW w:w="2405" w:type="dxa"/>
            <w:vMerge/>
          </w:tcPr>
          <w:p w14:paraId="33FBD963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4EA9E3F" w14:textId="3C2724AF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Ohrenpfeifen/ Tinnitus</w:t>
            </w:r>
          </w:p>
        </w:tc>
        <w:tc>
          <w:tcPr>
            <w:tcW w:w="1438" w:type="dxa"/>
          </w:tcPr>
          <w:p w14:paraId="4BF20D29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6FC2478" w14:textId="1FEFAC46" w:rsidTr="00877748">
        <w:tc>
          <w:tcPr>
            <w:tcW w:w="2405" w:type="dxa"/>
            <w:vMerge/>
          </w:tcPr>
          <w:p w14:paraId="4CFA3DC2" w14:textId="77777777" w:rsidR="005E23CE" w:rsidRDefault="005E23CE" w:rsidP="0026542A">
            <w:pPr>
              <w:pStyle w:val="Listenabsatz"/>
              <w:numPr>
                <w:ilvl w:val="0"/>
                <w:numId w:val="1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36EA6A6" w14:textId="6D817A7D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Überempfindliche Augen/ visuelle Hypersensibilität</w:t>
            </w:r>
          </w:p>
        </w:tc>
        <w:tc>
          <w:tcPr>
            <w:tcW w:w="1438" w:type="dxa"/>
          </w:tcPr>
          <w:p w14:paraId="48B0ACC1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8CA78FE" w14:textId="3CE05236" w:rsidTr="00877748">
        <w:tc>
          <w:tcPr>
            <w:tcW w:w="2405" w:type="dxa"/>
            <w:vMerge/>
          </w:tcPr>
          <w:p w14:paraId="7F07CA3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7BBC03B" w14:textId="7939702F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Schwierigkeiten wesentliche Informationen auszufiltern</w:t>
            </w:r>
          </w:p>
        </w:tc>
        <w:tc>
          <w:tcPr>
            <w:tcW w:w="1438" w:type="dxa"/>
          </w:tcPr>
          <w:p w14:paraId="04BEC341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26542A" w14:paraId="7BC39EFE" w14:textId="25553BBA" w:rsidTr="00877748">
        <w:tc>
          <w:tcPr>
            <w:tcW w:w="2405" w:type="dxa"/>
            <w:vMerge/>
          </w:tcPr>
          <w:p w14:paraId="7B0C3970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76921B7" w14:textId="77777777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Sonstiges:</w:t>
            </w:r>
          </w:p>
          <w:p w14:paraId="3E6E7056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61BB3D5C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0BF97329" w14:textId="2DD86584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1438" w:type="dxa"/>
          </w:tcPr>
          <w:p w14:paraId="51E1215E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11F6C594" w14:textId="44C9E1F9" w:rsidTr="0026542A">
        <w:tc>
          <w:tcPr>
            <w:tcW w:w="7624" w:type="dxa"/>
            <w:gridSpan w:val="2"/>
            <w:shd w:val="clear" w:color="auto" w:fill="D5DCE4" w:themeFill="text2" w:themeFillTint="33"/>
          </w:tcPr>
          <w:p w14:paraId="7A906EC7" w14:textId="77777777" w:rsidR="0026542A" w:rsidRPr="005B5CFB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  <w:tc>
          <w:tcPr>
            <w:tcW w:w="1438" w:type="dxa"/>
            <w:shd w:val="clear" w:color="auto" w:fill="D5DCE4" w:themeFill="text2" w:themeFillTint="33"/>
          </w:tcPr>
          <w:p w14:paraId="0FEEEA99" w14:textId="77777777" w:rsidR="0026542A" w:rsidRPr="005B5CFB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</w:tr>
      <w:tr w:rsidR="005E23CE" w14:paraId="4A5847FE" w14:textId="5BAA9A97" w:rsidTr="00877748">
        <w:tc>
          <w:tcPr>
            <w:tcW w:w="2405" w:type="dxa"/>
            <w:vMerge w:val="restart"/>
          </w:tcPr>
          <w:p w14:paraId="430666DA" w14:textId="41192030" w:rsidR="005E23CE" w:rsidRPr="00877748" w:rsidRDefault="00877748" w:rsidP="00877748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 xml:space="preserve">4. </w:t>
            </w:r>
            <w:r w:rsidR="005E23CE" w:rsidRPr="00877748">
              <w:rPr>
                <w:rFonts w:ascii="Comfortaa" w:hAnsi="Comfortaa"/>
              </w:rPr>
              <w:t>Verhalten</w:t>
            </w:r>
          </w:p>
        </w:tc>
        <w:tc>
          <w:tcPr>
            <w:tcW w:w="5219" w:type="dxa"/>
          </w:tcPr>
          <w:p w14:paraId="30AF262D" w14:textId="43CDC02E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Aggressives Verhalten</w:t>
            </w:r>
          </w:p>
        </w:tc>
        <w:tc>
          <w:tcPr>
            <w:tcW w:w="1438" w:type="dxa"/>
          </w:tcPr>
          <w:p w14:paraId="3AF976B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48CA5F82" w14:textId="0F4CE902" w:rsidTr="00877748">
        <w:tc>
          <w:tcPr>
            <w:tcW w:w="2405" w:type="dxa"/>
            <w:vMerge/>
          </w:tcPr>
          <w:p w14:paraId="57E4F5C0" w14:textId="77777777" w:rsidR="005E23CE" w:rsidRDefault="005E23CE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180E47E" w14:textId="4EE77779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Magersucht/ Anorexie</w:t>
            </w:r>
          </w:p>
        </w:tc>
        <w:tc>
          <w:tcPr>
            <w:tcW w:w="1438" w:type="dxa"/>
          </w:tcPr>
          <w:p w14:paraId="1493BBF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CBA901F" w14:textId="029F6640" w:rsidTr="00877748">
        <w:tc>
          <w:tcPr>
            <w:tcW w:w="2405" w:type="dxa"/>
            <w:vMerge/>
          </w:tcPr>
          <w:p w14:paraId="5054E740" w14:textId="77777777" w:rsidR="005E23CE" w:rsidRDefault="005E23CE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0F8329D" w14:textId="136D9239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Exzessives Reden</w:t>
            </w:r>
          </w:p>
        </w:tc>
        <w:tc>
          <w:tcPr>
            <w:tcW w:w="1438" w:type="dxa"/>
          </w:tcPr>
          <w:p w14:paraId="38226577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526A022E" w14:textId="1A9B5343" w:rsidTr="00877748">
        <w:tc>
          <w:tcPr>
            <w:tcW w:w="2405" w:type="dxa"/>
            <w:vMerge/>
          </w:tcPr>
          <w:p w14:paraId="37CEA53A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22A78D3" w14:textId="0D801F87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Impulsivität</w:t>
            </w:r>
          </w:p>
        </w:tc>
        <w:tc>
          <w:tcPr>
            <w:tcW w:w="1438" w:type="dxa"/>
          </w:tcPr>
          <w:p w14:paraId="53D5F15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E750C01" w14:textId="51980200" w:rsidTr="00877748">
        <w:tc>
          <w:tcPr>
            <w:tcW w:w="2405" w:type="dxa"/>
            <w:vMerge/>
          </w:tcPr>
          <w:p w14:paraId="08EAEF9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95008FA" w14:textId="4AC41F9D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Geringes Hungergefühl</w:t>
            </w:r>
          </w:p>
        </w:tc>
        <w:tc>
          <w:tcPr>
            <w:tcW w:w="1438" w:type="dxa"/>
          </w:tcPr>
          <w:p w14:paraId="4F9195B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03CAF8E" w14:textId="1F294D8C" w:rsidTr="00877748">
        <w:tc>
          <w:tcPr>
            <w:tcW w:w="2405" w:type="dxa"/>
            <w:vMerge/>
          </w:tcPr>
          <w:p w14:paraId="397573E2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B380C4D" w14:textId="67DE14B3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Mangel an sozialen Interessen</w:t>
            </w:r>
          </w:p>
        </w:tc>
        <w:tc>
          <w:tcPr>
            <w:tcW w:w="1438" w:type="dxa"/>
          </w:tcPr>
          <w:p w14:paraId="0E90B2F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1D35D31" w14:textId="602DEBDE" w:rsidTr="00877748">
        <w:tc>
          <w:tcPr>
            <w:tcW w:w="2405" w:type="dxa"/>
            <w:vMerge/>
          </w:tcPr>
          <w:p w14:paraId="55CA3913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1E5A40C" w14:textId="61E4C683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Manipulatives Verhalten</w:t>
            </w:r>
          </w:p>
        </w:tc>
        <w:tc>
          <w:tcPr>
            <w:tcW w:w="1438" w:type="dxa"/>
          </w:tcPr>
          <w:p w14:paraId="5CBE8A73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14D0675" w14:textId="14D23FB6" w:rsidTr="00877748">
        <w:tc>
          <w:tcPr>
            <w:tcW w:w="2405" w:type="dxa"/>
            <w:vMerge/>
          </w:tcPr>
          <w:p w14:paraId="701898C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7819565" w14:textId="4CB146C4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Nägelkauen</w:t>
            </w:r>
          </w:p>
        </w:tc>
        <w:tc>
          <w:tcPr>
            <w:tcW w:w="1438" w:type="dxa"/>
          </w:tcPr>
          <w:p w14:paraId="60E2EC1A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4E849C3E" w14:textId="7C888A1E" w:rsidTr="00877748">
        <w:tc>
          <w:tcPr>
            <w:tcW w:w="2405" w:type="dxa"/>
            <w:vMerge/>
          </w:tcPr>
          <w:p w14:paraId="02A80515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70A3AF5" w14:textId="5D1BE356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Spricht undeutlich/schlechte Artikulation</w:t>
            </w:r>
          </w:p>
        </w:tc>
        <w:tc>
          <w:tcPr>
            <w:tcW w:w="1438" w:type="dxa"/>
          </w:tcPr>
          <w:p w14:paraId="1D27979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B28C934" w14:textId="12EF248B" w:rsidTr="00877748">
        <w:tc>
          <w:tcPr>
            <w:tcW w:w="2405" w:type="dxa"/>
            <w:vMerge/>
          </w:tcPr>
          <w:p w14:paraId="4621562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D7BA2FF" w14:textId="18AF3F9B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Selbstverletzendes Verhalten</w:t>
            </w:r>
          </w:p>
        </w:tc>
        <w:tc>
          <w:tcPr>
            <w:tcW w:w="1438" w:type="dxa"/>
          </w:tcPr>
          <w:p w14:paraId="7B59B42C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B8CF522" w14:textId="3B61E75B" w:rsidTr="00877748">
        <w:tc>
          <w:tcPr>
            <w:tcW w:w="2405" w:type="dxa"/>
            <w:vMerge/>
          </w:tcPr>
          <w:p w14:paraId="7CEA1E3E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FFE5844" w14:textId="0B6A8B00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Suchtverhaltensweisen</w:t>
            </w:r>
          </w:p>
        </w:tc>
        <w:tc>
          <w:tcPr>
            <w:tcW w:w="1438" w:type="dxa"/>
          </w:tcPr>
          <w:p w14:paraId="35F57323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9B8960C" w14:textId="244EE0D4" w:rsidTr="00877748">
        <w:tc>
          <w:tcPr>
            <w:tcW w:w="2405" w:type="dxa"/>
            <w:vMerge/>
          </w:tcPr>
          <w:p w14:paraId="27715652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7F128D6" w14:textId="48F47AA2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Ständiges Wiederholen bestimmter Bewegungen &amp; Abläufe/ Autistische Selbststimulation</w:t>
            </w:r>
          </w:p>
        </w:tc>
        <w:tc>
          <w:tcPr>
            <w:tcW w:w="1438" w:type="dxa"/>
          </w:tcPr>
          <w:p w14:paraId="0113FA10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6FFC3004" w14:textId="766CF181" w:rsidTr="00877748">
        <w:tc>
          <w:tcPr>
            <w:tcW w:w="2405" w:type="dxa"/>
            <w:vMerge/>
          </w:tcPr>
          <w:p w14:paraId="063D2FF1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C422116" w14:textId="5FDD2475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Hyperaktivität</w:t>
            </w:r>
          </w:p>
        </w:tc>
        <w:tc>
          <w:tcPr>
            <w:tcW w:w="1438" w:type="dxa"/>
          </w:tcPr>
          <w:p w14:paraId="4C79DCD2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424DC816" w14:textId="7A194C83" w:rsidTr="00877748">
        <w:tc>
          <w:tcPr>
            <w:tcW w:w="2405" w:type="dxa"/>
            <w:vMerge/>
          </w:tcPr>
          <w:p w14:paraId="47E27C25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90C2755" w14:textId="387EEC16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Tendenz immer im Mittelpunkt zu stehen (durch albernes Verhalten)</w:t>
            </w:r>
          </w:p>
        </w:tc>
        <w:tc>
          <w:tcPr>
            <w:tcW w:w="1438" w:type="dxa"/>
          </w:tcPr>
          <w:p w14:paraId="379930D5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3291397" w14:textId="0AF31CF2" w:rsidTr="00877748">
        <w:tc>
          <w:tcPr>
            <w:tcW w:w="2405" w:type="dxa"/>
            <w:vMerge/>
          </w:tcPr>
          <w:p w14:paraId="15A56C4F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A066A4E" w14:textId="3A6EAE4C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Mangel an Sinn für Humor</w:t>
            </w:r>
          </w:p>
        </w:tc>
        <w:tc>
          <w:tcPr>
            <w:tcW w:w="1438" w:type="dxa"/>
          </w:tcPr>
          <w:p w14:paraId="2BAA20E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20BF223" w14:textId="58A588AB" w:rsidTr="00877748">
        <w:tc>
          <w:tcPr>
            <w:tcW w:w="2405" w:type="dxa"/>
            <w:vMerge/>
          </w:tcPr>
          <w:p w14:paraId="7B570DD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3C1EF74" w14:textId="338CEE8D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Motorische oder vokale (sprach) Tics</w:t>
            </w:r>
          </w:p>
        </w:tc>
        <w:tc>
          <w:tcPr>
            <w:tcW w:w="1438" w:type="dxa"/>
          </w:tcPr>
          <w:p w14:paraId="6178F7EA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1280049" w14:textId="78CBA625" w:rsidTr="00877748">
        <w:tc>
          <w:tcPr>
            <w:tcW w:w="2405" w:type="dxa"/>
            <w:vMerge/>
          </w:tcPr>
          <w:p w14:paraId="3D01D686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408656E" w14:textId="242B5CCA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Oppositionelles oder Trotzverhalten</w:t>
            </w:r>
          </w:p>
        </w:tc>
        <w:tc>
          <w:tcPr>
            <w:tcW w:w="1438" w:type="dxa"/>
          </w:tcPr>
          <w:p w14:paraId="37B1C6F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83756C5" w14:textId="3A2BA0F7" w:rsidTr="00877748">
        <w:tc>
          <w:tcPr>
            <w:tcW w:w="2405" w:type="dxa"/>
            <w:vMerge/>
          </w:tcPr>
          <w:p w14:paraId="69E5FFB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2D81F58" w14:textId="1405B6A8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Schlechter sozialer oder emotionaler Zuspruch</w:t>
            </w:r>
          </w:p>
        </w:tc>
        <w:tc>
          <w:tcPr>
            <w:tcW w:w="1438" w:type="dxa"/>
          </w:tcPr>
          <w:p w14:paraId="36CB0164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8483FFF" w14:textId="2501351E" w:rsidTr="00877748">
        <w:tc>
          <w:tcPr>
            <w:tcW w:w="2405" w:type="dxa"/>
            <w:vMerge/>
          </w:tcPr>
          <w:p w14:paraId="62A28BB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D4E1A00" w14:textId="182CF7E5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Stottern</w:t>
            </w:r>
          </w:p>
        </w:tc>
        <w:tc>
          <w:tcPr>
            <w:tcW w:w="1438" w:type="dxa"/>
          </w:tcPr>
          <w:p w14:paraId="3A5F86EE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23D94C70" w14:textId="7DC839CA" w:rsidTr="00877748">
        <w:tc>
          <w:tcPr>
            <w:tcW w:w="2405" w:type="dxa"/>
            <w:vMerge/>
          </w:tcPr>
          <w:p w14:paraId="4E9A7A88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EE1B494" w14:textId="541FB006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Unflexibel</w:t>
            </w:r>
          </w:p>
        </w:tc>
        <w:tc>
          <w:tcPr>
            <w:tcW w:w="1438" w:type="dxa"/>
          </w:tcPr>
          <w:p w14:paraId="055DF8B7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6D0E7DEA" w14:textId="011B418D" w:rsidTr="00877748">
        <w:tc>
          <w:tcPr>
            <w:tcW w:w="2405" w:type="dxa"/>
            <w:vMerge/>
          </w:tcPr>
          <w:p w14:paraId="01CA5CF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6E4A804" w14:textId="3B6FF651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Häufiges Weinen</w:t>
            </w:r>
          </w:p>
        </w:tc>
        <w:tc>
          <w:tcPr>
            <w:tcW w:w="1438" w:type="dxa"/>
          </w:tcPr>
          <w:p w14:paraId="0DAE7320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74352608" w14:textId="78834F3D" w:rsidTr="00877748">
        <w:tc>
          <w:tcPr>
            <w:tcW w:w="2405" w:type="dxa"/>
            <w:vMerge/>
          </w:tcPr>
          <w:p w14:paraId="469FA365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94D43F8" w14:textId="4F4D9726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Unordentlich</w:t>
            </w:r>
          </w:p>
        </w:tc>
        <w:tc>
          <w:tcPr>
            <w:tcW w:w="1438" w:type="dxa"/>
          </w:tcPr>
          <w:p w14:paraId="6083E0D7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6D47C24E" w14:textId="3E557C23" w:rsidTr="00877748">
        <w:tc>
          <w:tcPr>
            <w:tcW w:w="2405" w:type="dxa"/>
            <w:vMerge/>
          </w:tcPr>
          <w:p w14:paraId="3600EFCD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8CA8B1D" w14:textId="0646675E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Wutanfälle</w:t>
            </w:r>
          </w:p>
        </w:tc>
        <w:tc>
          <w:tcPr>
            <w:tcW w:w="1438" w:type="dxa"/>
          </w:tcPr>
          <w:p w14:paraId="708810FF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01164CE" w14:textId="2F00EF03" w:rsidTr="00877748">
        <w:tc>
          <w:tcPr>
            <w:tcW w:w="2405" w:type="dxa"/>
            <w:vMerge/>
          </w:tcPr>
          <w:p w14:paraId="15783253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51C7717" w14:textId="1E187DC2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Zwanghaftes Verhalten/ Tendenz zur Beharrlichkeit und Wiederholung</w:t>
            </w:r>
          </w:p>
        </w:tc>
        <w:tc>
          <w:tcPr>
            <w:tcW w:w="1438" w:type="dxa"/>
          </w:tcPr>
          <w:p w14:paraId="51DE20FA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ED417C" w14:paraId="70680B20" w14:textId="51A3FD52" w:rsidTr="00877748">
        <w:tc>
          <w:tcPr>
            <w:tcW w:w="2405" w:type="dxa"/>
            <w:vMerge/>
          </w:tcPr>
          <w:p w14:paraId="0CAB63F1" w14:textId="77777777" w:rsidR="00ED417C" w:rsidRDefault="00ED417C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529672E" w14:textId="5C7814E5" w:rsidR="00ED417C" w:rsidRDefault="00ED417C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Ängstlichkeit &amp; Klammern</w:t>
            </w:r>
          </w:p>
        </w:tc>
        <w:tc>
          <w:tcPr>
            <w:tcW w:w="1438" w:type="dxa"/>
          </w:tcPr>
          <w:p w14:paraId="1B3A1F36" w14:textId="77777777" w:rsidR="00ED417C" w:rsidRDefault="00ED417C" w:rsidP="0026542A">
            <w:pPr>
              <w:rPr>
                <w:rFonts w:ascii="Comfortaa" w:hAnsi="Comfortaa"/>
              </w:rPr>
            </w:pPr>
          </w:p>
        </w:tc>
      </w:tr>
      <w:tr w:rsidR="0026542A" w14:paraId="4460C8EC" w14:textId="1FCC2E17" w:rsidTr="00877748">
        <w:tc>
          <w:tcPr>
            <w:tcW w:w="2405" w:type="dxa"/>
            <w:vMerge/>
          </w:tcPr>
          <w:p w14:paraId="3CDDE832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DC0A74A" w14:textId="77777777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Sonstiges:</w:t>
            </w:r>
          </w:p>
          <w:p w14:paraId="1B20DDE8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7CDD038E" w14:textId="77777777" w:rsidR="0026542A" w:rsidRDefault="0026542A" w:rsidP="0026542A">
            <w:pPr>
              <w:rPr>
                <w:rFonts w:ascii="Comfortaa" w:hAnsi="Comfortaa"/>
              </w:rPr>
            </w:pPr>
          </w:p>
          <w:p w14:paraId="2C93FD15" w14:textId="56EDD3A3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1438" w:type="dxa"/>
          </w:tcPr>
          <w:p w14:paraId="7710E92A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21DC2C8A" w14:textId="5ECDF507" w:rsidTr="0026542A">
        <w:tc>
          <w:tcPr>
            <w:tcW w:w="7624" w:type="dxa"/>
            <w:gridSpan w:val="2"/>
            <w:shd w:val="clear" w:color="auto" w:fill="D5DCE4" w:themeFill="text2" w:themeFillTint="33"/>
          </w:tcPr>
          <w:p w14:paraId="74F62451" w14:textId="77777777" w:rsidR="0026542A" w:rsidRPr="006F3896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  <w:tc>
          <w:tcPr>
            <w:tcW w:w="1438" w:type="dxa"/>
            <w:shd w:val="clear" w:color="auto" w:fill="D5DCE4" w:themeFill="text2" w:themeFillTint="33"/>
          </w:tcPr>
          <w:p w14:paraId="1E3E08A7" w14:textId="77777777" w:rsidR="0026542A" w:rsidRPr="006F3896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</w:tr>
      <w:tr w:rsidR="005E23CE" w14:paraId="6A6F4DBA" w14:textId="4CDEB2DA" w:rsidTr="00877748">
        <w:tc>
          <w:tcPr>
            <w:tcW w:w="2405" w:type="dxa"/>
            <w:vMerge w:val="restart"/>
          </w:tcPr>
          <w:p w14:paraId="52138F7A" w14:textId="04C56E9B" w:rsidR="005E23CE" w:rsidRPr="00877748" w:rsidRDefault="00877748" w:rsidP="00877748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 xml:space="preserve">5. </w:t>
            </w:r>
            <w:r w:rsidR="005E23CE" w:rsidRPr="00877748">
              <w:rPr>
                <w:rFonts w:ascii="Comfortaa" w:hAnsi="Comfortaa"/>
              </w:rPr>
              <w:t>Emotionen</w:t>
            </w:r>
          </w:p>
          <w:p w14:paraId="16A58061" w14:textId="18716A9C" w:rsidR="005E23CE" w:rsidRPr="00E75875" w:rsidRDefault="005E23CE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6CB259F" w14:textId="1B0E5DFD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Ängste</w:t>
            </w:r>
          </w:p>
        </w:tc>
        <w:tc>
          <w:tcPr>
            <w:tcW w:w="1438" w:type="dxa"/>
          </w:tcPr>
          <w:p w14:paraId="16803A47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0C68DB07" w14:textId="50486A8B" w:rsidTr="00877748">
        <w:tc>
          <w:tcPr>
            <w:tcW w:w="2405" w:type="dxa"/>
            <w:vMerge/>
          </w:tcPr>
          <w:p w14:paraId="4678A7B5" w14:textId="77777777" w:rsidR="005E23CE" w:rsidRDefault="005E23CE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6B6C322" w14:textId="732E2D2D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Befürchtungen – übertriebene Sorgen</w:t>
            </w:r>
          </w:p>
        </w:tc>
        <w:tc>
          <w:tcPr>
            <w:tcW w:w="1438" w:type="dxa"/>
          </w:tcPr>
          <w:p w14:paraId="052C2B8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5CAB40F1" w14:textId="0A8F2D32" w:rsidTr="00877748">
        <w:tc>
          <w:tcPr>
            <w:tcW w:w="2405" w:type="dxa"/>
            <w:vMerge/>
          </w:tcPr>
          <w:p w14:paraId="15FAF97C" w14:textId="77777777" w:rsidR="005E23CE" w:rsidRDefault="005E23CE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CDFB18C" w14:textId="35E565A8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Emotionale Verhaltensänderungen / Reaktivität</w:t>
            </w:r>
          </w:p>
        </w:tc>
        <w:tc>
          <w:tcPr>
            <w:tcW w:w="1438" w:type="dxa"/>
          </w:tcPr>
          <w:p w14:paraId="31C58565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E23CE" w14:paraId="15C7E035" w14:textId="019B504F" w:rsidTr="00877748">
        <w:tc>
          <w:tcPr>
            <w:tcW w:w="2405" w:type="dxa"/>
            <w:vMerge/>
          </w:tcPr>
          <w:p w14:paraId="03D287C9" w14:textId="77777777" w:rsidR="005E23CE" w:rsidRDefault="005E23CE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9643EBD" w14:textId="3D094890" w:rsidR="005E23CE" w:rsidRDefault="005E23CE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Gerät leicht in Verlegenheit</w:t>
            </w:r>
          </w:p>
        </w:tc>
        <w:tc>
          <w:tcPr>
            <w:tcW w:w="1438" w:type="dxa"/>
          </w:tcPr>
          <w:p w14:paraId="3E64874B" w14:textId="77777777" w:rsidR="005E23CE" w:rsidRDefault="005E23CE" w:rsidP="0026542A">
            <w:pPr>
              <w:rPr>
                <w:rFonts w:ascii="Comfortaa" w:hAnsi="Comfortaa"/>
              </w:rPr>
            </w:pPr>
          </w:p>
        </w:tc>
      </w:tr>
      <w:tr w:rsidR="005541F9" w14:paraId="3EE6DB49" w14:textId="31A7229D" w:rsidTr="00877748">
        <w:tc>
          <w:tcPr>
            <w:tcW w:w="2405" w:type="dxa"/>
            <w:vMerge/>
          </w:tcPr>
          <w:p w14:paraId="5C9A7BC4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7C07F77" w14:textId="536A6488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Zeigt wenig Freude</w:t>
            </w:r>
          </w:p>
        </w:tc>
        <w:tc>
          <w:tcPr>
            <w:tcW w:w="1438" w:type="dxa"/>
          </w:tcPr>
          <w:p w14:paraId="73E7A238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47BFD113" w14:textId="18473F99" w:rsidTr="00877748">
        <w:tc>
          <w:tcPr>
            <w:tcW w:w="2405" w:type="dxa"/>
            <w:vMerge/>
          </w:tcPr>
          <w:p w14:paraId="0284094B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9554835" w14:textId="7E6EBB07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Manische Phasen</w:t>
            </w:r>
          </w:p>
        </w:tc>
        <w:tc>
          <w:tcPr>
            <w:tcW w:w="1438" w:type="dxa"/>
          </w:tcPr>
          <w:p w14:paraId="005F90CD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363105E6" w14:textId="6D42AF22" w:rsidTr="00877748">
        <w:tc>
          <w:tcPr>
            <w:tcW w:w="2405" w:type="dxa"/>
            <w:vMerge/>
          </w:tcPr>
          <w:p w14:paraId="7FF23C9F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F13D075" w14:textId="34C49847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Geringes Selbstbewusstsein</w:t>
            </w:r>
          </w:p>
        </w:tc>
        <w:tc>
          <w:tcPr>
            <w:tcW w:w="1438" w:type="dxa"/>
          </w:tcPr>
          <w:p w14:paraId="3245A111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3D9D0EEC" w14:textId="3440D8D3" w:rsidTr="00877748">
        <w:tc>
          <w:tcPr>
            <w:tcW w:w="2405" w:type="dxa"/>
            <w:vMerge/>
          </w:tcPr>
          <w:p w14:paraId="0376BC72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6D89371" w14:textId="1837FDC2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Schwierigkeiten sich zu beruhigen</w:t>
            </w:r>
          </w:p>
        </w:tc>
        <w:tc>
          <w:tcPr>
            <w:tcW w:w="1438" w:type="dxa"/>
          </w:tcPr>
          <w:p w14:paraId="36CAF3B7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746A0336" w14:textId="22F47DE3" w:rsidTr="00877748">
        <w:tc>
          <w:tcPr>
            <w:tcW w:w="2405" w:type="dxa"/>
            <w:vMerge/>
          </w:tcPr>
          <w:p w14:paraId="0277FBB7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81E1074" w14:textId="5C8F1C89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Suizidale Gedanken</w:t>
            </w:r>
          </w:p>
        </w:tc>
        <w:tc>
          <w:tcPr>
            <w:tcW w:w="1438" w:type="dxa"/>
          </w:tcPr>
          <w:p w14:paraId="188E2F1B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25D2E5F5" w14:textId="21B1D6C8" w:rsidTr="00877748">
        <w:tc>
          <w:tcPr>
            <w:tcW w:w="2405" w:type="dxa"/>
            <w:vMerge/>
          </w:tcPr>
          <w:p w14:paraId="68D5C3B4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294E99D" w14:textId="737462EC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Wahnvorstellungen/ paranoide Gedanken</w:t>
            </w:r>
          </w:p>
        </w:tc>
        <w:tc>
          <w:tcPr>
            <w:tcW w:w="1438" w:type="dxa"/>
          </w:tcPr>
          <w:p w14:paraId="3E89846F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316E1A5E" w14:textId="3CAA5EA1" w:rsidTr="00877748">
        <w:tc>
          <w:tcPr>
            <w:tcW w:w="2405" w:type="dxa"/>
            <w:vMerge/>
          </w:tcPr>
          <w:p w14:paraId="1D904DE2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942C436" w14:textId="30FADC08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Zwanghaft negative Gedanken</w:t>
            </w:r>
          </w:p>
        </w:tc>
        <w:tc>
          <w:tcPr>
            <w:tcW w:w="1438" w:type="dxa"/>
          </w:tcPr>
          <w:p w14:paraId="6EFD2B30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59C2923F" w14:textId="016ED570" w:rsidTr="00877748">
        <w:tc>
          <w:tcPr>
            <w:tcW w:w="2405" w:type="dxa"/>
            <w:vMerge/>
          </w:tcPr>
          <w:p w14:paraId="7C256DB1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435A9DE" w14:textId="28B55820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Unruhig/Rastlos</w:t>
            </w:r>
          </w:p>
        </w:tc>
        <w:tc>
          <w:tcPr>
            <w:tcW w:w="1438" w:type="dxa"/>
          </w:tcPr>
          <w:p w14:paraId="13FEED0D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26542A" w14:paraId="4D9C43D1" w14:textId="35D8CA84" w:rsidTr="00877748">
        <w:tc>
          <w:tcPr>
            <w:tcW w:w="2405" w:type="dxa"/>
            <w:vMerge/>
          </w:tcPr>
          <w:p w14:paraId="4BC3D3D0" w14:textId="77777777" w:rsidR="0026542A" w:rsidRDefault="0026542A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1EF1F9C" w14:textId="4DE7A86E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Depressive Verstimmung</w:t>
            </w:r>
          </w:p>
        </w:tc>
        <w:tc>
          <w:tcPr>
            <w:tcW w:w="1438" w:type="dxa"/>
          </w:tcPr>
          <w:p w14:paraId="58DDF12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D0E2844" w14:textId="557A0498" w:rsidTr="00877748">
        <w:tc>
          <w:tcPr>
            <w:tcW w:w="2405" w:type="dxa"/>
            <w:vMerge/>
          </w:tcPr>
          <w:p w14:paraId="343E5720" w14:textId="77777777" w:rsidR="0026542A" w:rsidRDefault="0026542A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0D74211" w14:textId="13142B81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Gefühl der Unwirklichkeit/ dissoziative Episoden</w:t>
            </w:r>
          </w:p>
        </w:tc>
        <w:tc>
          <w:tcPr>
            <w:tcW w:w="1438" w:type="dxa"/>
          </w:tcPr>
          <w:p w14:paraId="450F0C5E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4B11D8E6" w14:textId="6D5A411F" w:rsidTr="00877748">
        <w:tc>
          <w:tcPr>
            <w:tcW w:w="2405" w:type="dxa"/>
            <w:vMerge/>
          </w:tcPr>
          <w:p w14:paraId="415E0F56" w14:textId="77777777" w:rsidR="0026542A" w:rsidRDefault="0026542A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776290E" w14:textId="498902D8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Leicht gereizt</w:t>
            </w:r>
          </w:p>
        </w:tc>
        <w:tc>
          <w:tcPr>
            <w:tcW w:w="1438" w:type="dxa"/>
          </w:tcPr>
          <w:p w14:paraId="3A812D56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5541F9" w14:paraId="5F3E5E1B" w14:textId="08B50573" w:rsidTr="00877748">
        <w:tc>
          <w:tcPr>
            <w:tcW w:w="2405" w:type="dxa"/>
            <w:vMerge/>
          </w:tcPr>
          <w:p w14:paraId="0F3CE1A8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17EF9B4" w14:textId="011CDD85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Mangel an emotionaler Bewusstheit</w:t>
            </w:r>
          </w:p>
        </w:tc>
        <w:tc>
          <w:tcPr>
            <w:tcW w:w="1438" w:type="dxa"/>
          </w:tcPr>
          <w:p w14:paraId="239ED203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1FEAEF66" w14:textId="1EEB90A3" w:rsidTr="00877748">
        <w:tc>
          <w:tcPr>
            <w:tcW w:w="2405" w:type="dxa"/>
            <w:vMerge/>
          </w:tcPr>
          <w:p w14:paraId="09CEAB69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828CA70" w14:textId="1A8DDB9F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Mangel an sozialer Bewusstheit</w:t>
            </w:r>
          </w:p>
        </w:tc>
        <w:tc>
          <w:tcPr>
            <w:tcW w:w="1438" w:type="dxa"/>
          </w:tcPr>
          <w:p w14:paraId="4E1884FF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0714538C" w14:textId="1DB304ED" w:rsidTr="00877748">
        <w:tc>
          <w:tcPr>
            <w:tcW w:w="2405" w:type="dxa"/>
            <w:vMerge/>
          </w:tcPr>
          <w:p w14:paraId="3238E67F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86EA09C" w14:textId="747B66F3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Beharrliches Wiedererleben von Erinnerungen, Träume/ Traumata</w:t>
            </w:r>
          </w:p>
        </w:tc>
        <w:tc>
          <w:tcPr>
            <w:tcW w:w="1438" w:type="dxa"/>
          </w:tcPr>
          <w:p w14:paraId="77D0CD37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13DA2D80" w14:textId="205D9E02" w:rsidTr="00877748">
        <w:tc>
          <w:tcPr>
            <w:tcW w:w="2405" w:type="dxa"/>
            <w:vMerge/>
          </w:tcPr>
          <w:p w14:paraId="16E491B2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7961616" w14:textId="4B6B67DE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Panikattacken</w:t>
            </w:r>
          </w:p>
        </w:tc>
        <w:tc>
          <w:tcPr>
            <w:tcW w:w="1438" w:type="dxa"/>
          </w:tcPr>
          <w:p w14:paraId="42838346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29964C2A" w14:textId="4A4FF862" w:rsidTr="00877748">
        <w:tc>
          <w:tcPr>
            <w:tcW w:w="2405" w:type="dxa"/>
            <w:vMerge/>
          </w:tcPr>
          <w:p w14:paraId="4E02C944" w14:textId="77777777" w:rsidR="005541F9" w:rsidRDefault="005541F9" w:rsidP="0026542A">
            <w:pPr>
              <w:pStyle w:val="Listenabsatz"/>
              <w:numPr>
                <w:ilvl w:val="0"/>
                <w:numId w:val="2"/>
              </w:num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6A1D5DD" w14:textId="2EDF26EA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Stimmungsschwankungen</w:t>
            </w:r>
          </w:p>
        </w:tc>
        <w:tc>
          <w:tcPr>
            <w:tcW w:w="1438" w:type="dxa"/>
          </w:tcPr>
          <w:p w14:paraId="78F8AD47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5541F9" w14:paraId="13CD6B87" w14:textId="771C6949" w:rsidTr="00877748">
        <w:tc>
          <w:tcPr>
            <w:tcW w:w="2405" w:type="dxa"/>
            <w:vMerge/>
          </w:tcPr>
          <w:p w14:paraId="4B05DA45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5B03426" w14:textId="4D59BE75" w:rsidR="005541F9" w:rsidRDefault="005541F9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  <w:sz w:val="20"/>
                <w:szCs w:val="20"/>
              </w:rPr>
              <w:t>Ungeduld</w:t>
            </w:r>
          </w:p>
        </w:tc>
        <w:tc>
          <w:tcPr>
            <w:tcW w:w="1438" w:type="dxa"/>
          </w:tcPr>
          <w:p w14:paraId="18001653" w14:textId="77777777" w:rsidR="005541F9" w:rsidRDefault="005541F9" w:rsidP="0026542A">
            <w:pPr>
              <w:rPr>
                <w:rFonts w:ascii="Comfortaa" w:hAnsi="Comfortaa"/>
              </w:rPr>
            </w:pPr>
          </w:p>
        </w:tc>
      </w:tr>
      <w:tr w:rsidR="0026542A" w14:paraId="67C59048" w14:textId="56652AEB" w:rsidTr="00877748">
        <w:trPr>
          <w:trHeight w:val="1236"/>
        </w:trPr>
        <w:tc>
          <w:tcPr>
            <w:tcW w:w="2405" w:type="dxa"/>
            <w:vMerge/>
          </w:tcPr>
          <w:p w14:paraId="69D226EB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75C206B" w14:textId="77777777" w:rsidR="0026542A" w:rsidRDefault="0026542A" w:rsidP="0026542A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>Sonstiges:</w:t>
            </w:r>
          </w:p>
          <w:p w14:paraId="36FECB2F" w14:textId="365DB46D" w:rsidR="0026542A" w:rsidRPr="00E55692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1438" w:type="dxa"/>
          </w:tcPr>
          <w:p w14:paraId="022C5F21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6BB17F7" w14:textId="7B4A1BB9" w:rsidTr="0026542A">
        <w:trPr>
          <w:trHeight w:val="58"/>
        </w:trPr>
        <w:tc>
          <w:tcPr>
            <w:tcW w:w="7624" w:type="dxa"/>
            <w:gridSpan w:val="2"/>
            <w:shd w:val="clear" w:color="auto" w:fill="D5DCE4" w:themeFill="text2" w:themeFillTint="33"/>
          </w:tcPr>
          <w:p w14:paraId="1637D38A" w14:textId="038AD3F5" w:rsidR="0026542A" w:rsidRPr="00E74DDF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  <w:tc>
          <w:tcPr>
            <w:tcW w:w="1438" w:type="dxa"/>
            <w:shd w:val="clear" w:color="auto" w:fill="D5DCE4" w:themeFill="text2" w:themeFillTint="33"/>
          </w:tcPr>
          <w:p w14:paraId="651684E3" w14:textId="77777777" w:rsidR="0026542A" w:rsidRPr="00E74DDF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</w:tr>
      <w:tr w:rsidR="0026542A" w14:paraId="432030C0" w14:textId="2BF4F2F9" w:rsidTr="00877748">
        <w:tc>
          <w:tcPr>
            <w:tcW w:w="2405" w:type="dxa"/>
            <w:vMerge w:val="restart"/>
          </w:tcPr>
          <w:p w14:paraId="7269485F" w14:textId="71700183" w:rsidR="0026542A" w:rsidRPr="00877748" w:rsidRDefault="00877748" w:rsidP="00877748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 xml:space="preserve">6. </w:t>
            </w:r>
            <w:r w:rsidR="0026542A" w:rsidRPr="00877748">
              <w:rPr>
                <w:rFonts w:ascii="Comfortaa" w:hAnsi="Comfortaa"/>
              </w:rPr>
              <w:t>Körper</w:t>
            </w:r>
          </w:p>
        </w:tc>
        <w:tc>
          <w:tcPr>
            <w:tcW w:w="5219" w:type="dxa"/>
          </w:tcPr>
          <w:p w14:paraId="4C0A5308" w14:textId="0B2D93D4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Allergien</w:t>
            </w:r>
          </w:p>
        </w:tc>
        <w:tc>
          <w:tcPr>
            <w:tcW w:w="1438" w:type="dxa"/>
          </w:tcPr>
          <w:p w14:paraId="6F1A139F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3A5937FA" w14:textId="566F9A72" w:rsidTr="00877748">
        <w:tc>
          <w:tcPr>
            <w:tcW w:w="2405" w:type="dxa"/>
            <w:vMerge/>
          </w:tcPr>
          <w:p w14:paraId="7B400E10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3687B90" w14:textId="7602BE9A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Asthma</w:t>
            </w:r>
          </w:p>
        </w:tc>
        <w:tc>
          <w:tcPr>
            <w:tcW w:w="1438" w:type="dxa"/>
          </w:tcPr>
          <w:p w14:paraId="1284DF9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4FE8D81D" w14:textId="0E830F22" w:rsidTr="00877748">
        <w:tc>
          <w:tcPr>
            <w:tcW w:w="2405" w:type="dxa"/>
            <w:vMerge/>
          </w:tcPr>
          <w:p w14:paraId="0442453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D6612B6" w14:textId="07D94380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Chronische Verstopfung</w:t>
            </w:r>
          </w:p>
        </w:tc>
        <w:tc>
          <w:tcPr>
            <w:tcW w:w="1438" w:type="dxa"/>
          </w:tcPr>
          <w:p w14:paraId="54E84C50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3C8A2818" w14:textId="6EC48568" w:rsidTr="00877748">
        <w:tc>
          <w:tcPr>
            <w:tcW w:w="2405" w:type="dxa"/>
            <w:vMerge/>
          </w:tcPr>
          <w:p w14:paraId="2B3A1034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D8C5AF4" w14:textId="4E789221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Hautreizungen (Ekzeme, Ausschlag)</w:t>
            </w:r>
          </w:p>
        </w:tc>
        <w:tc>
          <w:tcPr>
            <w:tcW w:w="1438" w:type="dxa"/>
          </w:tcPr>
          <w:p w14:paraId="043ED9A6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0860DDD7" w14:textId="7A307A4F" w:rsidTr="00877748">
        <w:tc>
          <w:tcPr>
            <w:tcW w:w="2405" w:type="dxa"/>
            <w:vMerge/>
          </w:tcPr>
          <w:p w14:paraId="3E8D55C0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F1F8C94" w14:textId="7FA40B59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Hitzewallungen</w:t>
            </w:r>
          </w:p>
        </w:tc>
        <w:tc>
          <w:tcPr>
            <w:tcW w:w="1438" w:type="dxa"/>
          </w:tcPr>
          <w:p w14:paraId="30D13411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2454BC32" w14:textId="64C74451" w:rsidTr="00877748">
        <w:tc>
          <w:tcPr>
            <w:tcW w:w="2405" w:type="dxa"/>
            <w:vMerge/>
          </w:tcPr>
          <w:p w14:paraId="50357FF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F7B32B3" w14:textId="0F71635C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Schwaches Immunsystem</w:t>
            </w:r>
          </w:p>
        </w:tc>
        <w:tc>
          <w:tcPr>
            <w:tcW w:w="1438" w:type="dxa"/>
          </w:tcPr>
          <w:p w14:paraId="4B94D6F4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66BF0861" w14:textId="28072E53" w:rsidTr="00877748">
        <w:tc>
          <w:tcPr>
            <w:tcW w:w="2405" w:type="dxa"/>
            <w:vMerge/>
          </w:tcPr>
          <w:p w14:paraId="369CC48F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72D7A71" w14:textId="520D9E49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 xml:space="preserve">Einkoten/ </w:t>
            </w:r>
            <w:proofErr w:type="spellStart"/>
            <w:r w:rsidRPr="00ED417C">
              <w:rPr>
                <w:rFonts w:ascii="Comfortaa" w:hAnsi="Comfortaa"/>
                <w:sz w:val="20"/>
                <w:szCs w:val="20"/>
              </w:rPr>
              <w:t>Enkopresis</w:t>
            </w:r>
            <w:proofErr w:type="spellEnd"/>
          </w:p>
        </w:tc>
        <w:tc>
          <w:tcPr>
            <w:tcW w:w="1438" w:type="dxa"/>
          </w:tcPr>
          <w:p w14:paraId="3688FE45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6C9E55D" w14:textId="408F67EC" w:rsidTr="00877748">
        <w:tc>
          <w:tcPr>
            <w:tcW w:w="2405" w:type="dxa"/>
            <w:vMerge/>
          </w:tcPr>
          <w:p w14:paraId="20D7A6A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C208639" w14:textId="191EB1CE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Hoher Blutdruck</w:t>
            </w:r>
          </w:p>
        </w:tc>
        <w:tc>
          <w:tcPr>
            <w:tcW w:w="1438" w:type="dxa"/>
          </w:tcPr>
          <w:p w14:paraId="58928DD1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31F2142" w14:textId="095776E7" w:rsidTr="00877748">
        <w:tc>
          <w:tcPr>
            <w:tcW w:w="2405" w:type="dxa"/>
            <w:vMerge/>
          </w:tcPr>
          <w:p w14:paraId="2D8AB5C5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D6BFEEA" w14:textId="69ABA26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Müdigkeit/Erschöpfung</w:t>
            </w:r>
          </w:p>
        </w:tc>
        <w:tc>
          <w:tcPr>
            <w:tcW w:w="1438" w:type="dxa"/>
          </w:tcPr>
          <w:p w14:paraId="7B79259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91BCDC4" w14:textId="71A3784D" w:rsidTr="00877748">
        <w:tc>
          <w:tcPr>
            <w:tcW w:w="2405" w:type="dxa"/>
            <w:vMerge/>
          </w:tcPr>
          <w:p w14:paraId="34D24D6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2F055E4" w14:textId="2A61B72F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Muskelschwäche</w:t>
            </w:r>
          </w:p>
        </w:tc>
        <w:tc>
          <w:tcPr>
            <w:tcW w:w="1438" w:type="dxa"/>
          </w:tcPr>
          <w:p w14:paraId="274B249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18637B62" w14:textId="08C6E5F6" w:rsidTr="00877748">
        <w:tc>
          <w:tcPr>
            <w:tcW w:w="2405" w:type="dxa"/>
            <w:vMerge/>
          </w:tcPr>
          <w:p w14:paraId="2EEA9DE2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9B7B9E5" w14:textId="387540B8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Sodbrennen/ Reflux</w:t>
            </w:r>
          </w:p>
        </w:tc>
        <w:tc>
          <w:tcPr>
            <w:tcW w:w="1438" w:type="dxa"/>
          </w:tcPr>
          <w:p w14:paraId="5170B794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D74F5DA" w14:textId="6C3F7EDB" w:rsidTr="00877748">
        <w:tc>
          <w:tcPr>
            <w:tcW w:w="2405" w:type="dxa"/>
            <w:vMerge/>
          </w:tcPr>
          <w:p w14:paraId="17ECBA0F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FAA9076" w14:textId="09B06E2E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Muskelsteifheit</w:t>
            </w:r>
          </w:p>
        </w:tc>
        <w:tc>
          <w:tcPr>
            <w:tcW w:w="1438" w:type="dxa"/>
          </w:tcPr>
          <w:p w14:paraId="5AF28C72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4ABD0159" w14:textId="2602D90B" w:rsidTr="00877748">
        <w:tc>
          <w:tcPr>
            <w:tcW w:w="2405" w:type="dxa"/>
            <w:vMerge/>
          </w:tcPr>
          <w:p w14:paraId="15333AB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96109AC" w14:textId="3A9E6751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Krampfanfälle</w:t>
            </w:r>
          </w:p>
        </w:tc>
        <w:tc>
          <w:tcPr>
            <w:tcW w:w="1438" w:type="dxa"/>
          </w:tcPr>
          <w:p w14:paraId="564D367D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0303AC93" w14:textId="6B303BCA" w:rsidTr="00877748">
        <w:tc>
          <w:tcPr>
            <w:tcW w:w="2405" w:type="dxa"/>
            <w:vMerge/>
          </w:tcPr>
          <w:p w14:paraId="64BBEE3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8AEBFE0" w14:textId="6BACEBE1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Muskelverspannungen</w:t>
            </w:r>
          </w:p>
        </w:tc>
        <w:tc>
          <w:tcPr>
            <w:tcW w:w="1438" w:type="dxa"/>
          </w:tcPr>
          <w:p w14:paraId="3472A12E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567E567" w14:textId="2C9E31A9" w:rsidTr="00877748">
        <w:tc>
          <w:tcPr>
            <w:tcW w:w="2405" w:type="dxa"/>
            <w:vMerge/>
          </w:tcPr>
          <w:p w14:paraId="06588CC1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E1C7958" w14:textId="0BCFAFD5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Prämenstruelle Symptomatik</w:t>
            </w:r>
          </w:p>
        </w:tc>
        <w:tc>
          <w:tcPr>
            <w:tcW w:w="1438" w:type="dxa"/>
          </w:tcPr>
          <w:p w14:paraId="4BE3F2F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2498D3EA" w14:textId="02ECCE04" w:rsidTr="00877748">
        <w:tc>
          <w:tcPr>
            <w:tcW w:w="2405" w:type="dxa"/>
            <w:vMerge/>
          </w:tcPr>
          <w:p w14:paraId="6FB9CE09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6221552" w14:textId="33BC69FC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Reizdarm</w:t>
            </w:r>
          </w:p>
        </w:tc>
        <w:tc>
          <w:tcPr>
            <w:tcW w:w="1438" w:type="dxa"/>
          </w:tcPr>
          <w:p w14:paraId="51A8329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15C554D" w14:textId="3CA99B1B" w:rsidTr="00877748">
        <w:tc>
          <w:tcPr>
            <w:tcW w:w="2405" w:type="dxa"/>
            <w:vMerge/>
          </w:tcPr>
          <w:p w14:paraId="3AD898C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269D6A6" w14:textId="54B9F218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Schlechte feinmotorische Koordination</w:t>
            </w:r>
          </w:p>
        </w:tc>
        <w:tc>
          <w:tcPr>
            <w:tcW w:w="1438" w:type="dxa"/>
          </w:tcPr>
          <w:p w14:paraId="51B039E4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66B118E9" w14:textId="70A9CCEC" w:rsidTr="00877748">
        <w:tc>
          <w:tcPr>
            <w:tcW w:w="2405" w:type="dxa"/>
            <w:vMerge/>
          </w:tcPr>
          <w:p w14:paraId="2A696EA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9C787CA" w14:textId="7B205DDC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Schlechtes Gleichgewicht</w:t>
            </w:r>
          </w:p>
        </w:tc>
        <w:tc>
          <w:tcPr>
            <w:tcW w:w="1438" w:type="dxa"/>
          </w:tcPr>
          <w:p w14:paraId="3D27658F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074BE81C" w14:textId="2B6FE11D" w:rsidTr="00877748">
        <w:tc>
          <w:tcPr>
            <w:tcW w:w="2405" w:type="dxa"/>
            <w:vMerge/>
          </w:tcPr>
          <w:p w14:paraId="703B1486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58F58BC" w14:textId="77C6DB45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Schwitzen</w:t>
            </w:r>
          </w:p>
        </w:tc>
        <w:tc>
          <w:tcPr>
            <w:tcW w:w="1438" w:type="dxa"/>
          </w:tcPr>
          <w:p w14:paraId="7E1BD7EB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365D0E47" w14:textId="0D375007" w:rsidTr="00877748">
        <w:tc>
          <w:tcPr>
            <w:tcW w:w="2405" w:type="dxa"/>
            <w:vMerge/>
          </w:tcPr>
          <w:p w14:paraId="1D4542B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51CA11A" w14:textId="69EC8424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Stress Inkontinenz (Urinverlust bei Husten, Niesen, Lachen…)</w:t>
            </w:r>
          </w:p>
        </w:tc>
        <w:tc>
          <w:tcPr>
            <w:tcW w:w="1438" w:type="dxa"/>
          </w:tcPr>
          <w:p w14:paraId="1E05E78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1EE287BA" w14:textId="6390B8E1" w:rsidTr="00877748">
        <w:tc>
          <w:tcPr>
            <w:tcW w:w="2405" w:type="dxa"/>
            <w:vMerge/>
          </w:tcPr>
          <w:p w14:paraId="6BD7A9D5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B9B463E" w14:textId="4A1D02EE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Zittern/ Tremor</w:t>
            </w:r>
          </w:p>
        </w:tc>
        <w:tc>
          <w:tcPr>
            <w:tcW w:w="1438" w:type="dxa"/>
          </w:tcPr>
          <w:p w14:paraId="4211737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B9EA243" w14:textId="3287935E" w:rsidTr="00877748">
        <w:tc>
          <w:tcPr>
            <w:tcW w:w="2405" w:type="dxa"/>
            <w:vMerge/>
          </w:tcPr>
          <w:p w14:paraId="662B3E21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3FB52A7" w14:textId="77617652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Ungeschicklichkeit</w:t>
            </w:r>
          </w:p>
        </w:tc>
        <w:tc>
          <w:tcPr>
            <w:tcW w:w="1438" w:type="dxa"/>
          </w:tcPr>
          <w:p w14:paraId="162D4FA6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203EB15F" w14:textId="63554641" w:rsidTr="00877748">
        <w:tc>
          <w:tcPr>
            <w:tcW w:w="2405" w:type="dxa"/>
            <w:vMerge/>
          </w:tcPr>
          <w:p w14:paraId="5EE1F2C5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D2B4690" w14:textId="07CE1513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Schlechte grobmotorische Koordination</w:t>
            </w:r>
          </w:p>
        </w:tc>
        <w:tc>
          <w:tcPr>
            <w:tcW w:w="1438" w:type="dxa"/>
          </w:tcPr>
          <w:p w14:paraId="5975193B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693F3C94" w14:textId="7C55E2AB" w:rsidTr="00877748">
        <w:tc>
          <w:tcPr>
            <w:tcW w:w="2405" w:type="dxa"/>
            <w:vMerge/>
          </w:tcPr>
          <w:p w14:paraId="5F83BD2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BFBE2F8" w14:textId="779B3C32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Schwierigkeiten beim Gehen oder Bewegen</w:t>
            </w:r>
          </w:p>
        </w:tc>
        <w:tc>
          <w:tcPr>
            <w:tcW w:w="1438" w:type="dxa"/>
          </w:tcPr>
          <w:p w14:paraId="05E5AC1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30E1A261" w14:textId="5707AC78" w:rsidTr="00877748">
        <w:tc>
          <w:tcPr>
            <w:tcW w:w="2405" w:type="dxa"/>
            <w:vMerge/>
          </w:tcPr>
          <w:p w14:paraId="2580630C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96488D1" w14:textId="49246558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Spastik</w:t>
            </w:r>
          </w:p>
        </w:tc>
        <w:tc>
          <w:tcPr>
            <w:tcW w:w="1438" w:type="dxa"/>
          </w:tcPr>
          <w:p w14:paraId="5C7067AF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9991400" w14:textId="5F469A96" w:rsidTr="00877748">
        <w:tc>
          <w:tcPr>
            <w:tcW w:w="2405" w:type="dxa"/>
            <w:vMerge/>
          </w:tcPr>
          <w:p w14:paraId="58B4AC3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63EFDBD" w14:textId="3D3A7B96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Herzrasen/ Tachykardie</w:t>
            </w:r>
          </w:p>
        </w:tc>
        <w:tc>
          <w:tcPr>
            <w:tcW w:w="1438" w:type="dxa"/>
          </w:tcPr>
          <w:p w14:paraId="32A5498E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6EA52D88" w14:textId="0A0396FE" w:rsidTr="00877748">
        <w:tc>
          <w:tcPr>
            <w:tcW w:w="2405" w:type="dxa"/>
            <w:vMerge/>
          </w:tcPr>
          <w:p w14:paraId="00541C96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5D95BD8" w14:textId="7AB6DEFC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Übelkeit</w:t>
            </w:r>
          </w:p>
        </w:tc>
        <w:tc>
          <w:tcPr>
            <w:tcW w:w="1438" w:type="dxa"/>
          </w:tcPr>
          <w:p w14:paraId="46C44FE9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3492CDB6" w14:textId="743A7BFA" w:rsidTr="00877748">
        <w:tc>
          <w:tcPr>
            <w:tcW w:w="2405" w:type="dxa"/>
            <w:vMerge/>
          </w:tcPr>
          <w:p w14:paraId="14B545AA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93E42BC" w14:textId="30701998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Starkes Zucker-Verlangen und Empfindlichkeit</w:t>
            </w:r>
          </w:p>
        </w:tc>
        <w:tc>
          <w:tcPr>
            <w:tcW w:w="1438" w:type="dxa"/>
          </w:tcPr>
          <w:p w14:paraId="02B319F7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57BAF9F1" w14:textId="2BF7BAD3" w:rsidTr="00877748">
        <w:tc>
          <w:tcPr>
            <w:tcW w:w="2405" w:type="dxa"/>
            <w:vMerge/>
          </w:tcPr>
          <w:p w14:paraId="089F91A8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7233AAAC" w14:textId="7777777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 xml:space="preserve">Sonstiges: </w:t>
            </w:r>
          </w:p>
          <w:p w14:paraId="5EA53A67" w14:textId="7777777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  <w:p w14:paraId="3DDBA9CE" w14:textId="7777777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  <w:p w14:paraId="6CA381E4" w14:textId="03BE7D5A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  <w:tc>
          <w:tcPr>
            <w:tcW w:w="1438" w:type="dxa"/>
          </w:tcPr>
          <w:p w14:paraId="59C6FCEE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</w:tr>
      <w:tr w:rsidR="0026542A" w14:paraId="713BED27" w14:textId="41E223DB" w:rsidTr="0026542A">
        <w:tc>
          <w:tcPr>
            <w:tcW w:w="7624" w:type="dxa"/>
            <w:gridSpan w:val="2"/>
            <w:shd w:val="clear" w:color="auto" w:fill="D5DCE4" w:themeFill="text2" w:themeFillTint="33"/>
          </w:tcPr>
          <w:p w14:paraId="7DA2FFCA" w14:textId="77777777" w:rsidR="0026542A" w:rsidRPr="00877748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  <w:tc>
          <w:tcPr>
            <w:tcW w:w="1438" w:type="dxa"/>
            <w:shd w:val="clear" w:color="auto" w:fill="D5DCE4" w:themeFill="text2" w:themeFillTint="33"/>
          </w:tcPr>
          <w:p w14:paraId="1B8669E5" w14:textId="77777777" w:rsidR="0026542A" w:rsidRPr="00E74DDF" w:rsidRDefault="0026542A" w:rsidP="0026542A">
            <w:pPr>
              <w:rPr>
                <w:rFonts w:ascii="Comfortaa" w:hAnsi="Comfortaa"/>
                <w:sz w:val="12"/>
                <w:szCs w:val="12"/>
              </w:rPr>
            </w:pPr>
          </w:p>
        </w:tc>
      </w:tr>
      <w:tr w:rsidR="0026542A" w14:paraId="2B226556" w14:textId="0E9927CC" w:rsidTr="00877748">
        <w:tc>
          <w:tcPr>
            <w:tcW w:w="2405" w:type="dxa"/>
            <w:vMerge w:val="restart"/>
          </w:tcPr>
          <w:p w14:paraId="28538139" w14:textId="54C11601" w:rsidR="0026542A" w:rsidRPr="00877748" w:rsidRDefault="00877748" w:rsidP="00877748">
            <w:pPr>
              <w:rPr>
                <w:rFonts w:ascii="Comfortaa" w:hAnsi="Comfortaa"/>
              </w:rPr>
            </w:pPr>
            <w:r>
              <w:rPr>
                <w:rFonts w:ascii="Comfortaa" w:hAnsi="Comfortaa"/>
              </w:rPr>
              <w:t xml:space="preserve">7. </w:t>
            </w:r>
            <w:r w:rsidR="0026542A" w:rsidRPr="00877748">
              <w:rPr>
                <w:rFonts w:ascii="Comfortaa" w:hAnsi="Comfortaa"/>
              </w:rPr>
              <w:t>Schmerzen</w:t>
            </w:r>
          </w:p>
        </w:tc>
        <w:tc>
          <w:tcPr>
            <w:tcW w:w="5219" w:type="dxa"/>
          </w:tcPr>
          <w:p w14:paraId="26913170" w14:textId="1626CB1F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Chronischer Schmerz</w:t>
            </w:r>
          </w:p>
        </w:tc>
        <w:tc>
          <w:tcPr>
            <w:tcW w:w="1438" w:type="dxa"/>
          </w:tcPr>
          <w:p w14:paraId="24987A07" w14:textId="77777777" w:rsidR="0026542A" w:rsidRPr="005100BF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77E08CEA" w14:textId="088E2BDF" w:rsidTr="00877748">
        <w:tc>
          <w:tcPr>
            <w:tcW w:w="2405" w:type="dxa"/>
            <w:vMerge/>
          </w:tcPr>
          <w:p w14:paraId="0FAA175E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B4F2F91" w14:textId="4FC880D6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Gelenkschmerzen</w:t>
            </w:r>
          </w:p>
        </w:tc>
        <w:tc>
          <w:tcPr>
            <w:tcW w:w="1438" w:type="dxa"/>
          </w:tcPr>
          <w:p w14:paraId="5135CEDF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23233FF3" w14:textId="184E1815" w:rsidTr="00877748">
        <w:tc>
          <w:tcPr>
            <w:tcW w:w="2405" w:type="dxa"/>
            <w:vMerge/>
          </w:tcPr>
          <w:p w14:paraId="0FEFEEE3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02AC32BD" w14:textId="4F9A0638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Kieferschmerzen</w:t>
            </w:r>
          </w:p>
        </w:tc>
        <w:tc>
          <w:tcPr>
            <w:tcW w:w="1438" w:type="dxa"/>
          </w:tcPr>
          <w:p w14:paraId="06FE93A8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61F2E2A0" w14:textId="6F734615" w:rsidTr="00877748">
        <w:tc>
          <w:tcPr>
            <w:tcW w:w="2405" w:type="dxa"/>
            <w:vMerge/>
          </w:tcPr>
          <w:p w14:paraId="357F119E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6D3AF24" w14:textId="4D90DF1F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Migräne-Kopfschmerzen</w:t>
            </w:r>
          </w:p>
        </w:tc>
        <w:tc>
          <w:tcPr>
            <w:tcW w:w="1438" w:type="dxa"/>
          </w:tcPr>
          <w:p w14:paraId="34547A5B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4B06DB54" w14:textId="27E6D019" w:rsidTr="00877748">
        <w:tc>
          <w:tcPr>
            <w:tcW w:w="2405" w:type="dxa"/>
            <w:vMerge/>
          </w:tcPr>
          <w:p w14:paraId="68CEC491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F57EC08" w14:textId="26933D1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Spannungs-Kopfschmerzen</w:t>
            </w:r>
          </w:p>
        </w:tc>
        <w:tc>
          <w:tcPr>
            <w:tcW w:w="1438" w:type="dxa"/>
          </w:tcPr>
          <w:p w14:paraId="5CCA1D28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48B7D340" w14:textId="50CD6BB6" w:rsidTr="00877748">
        <w:tc>
          <w:tcPr>
            <w:tcW w:w="2405" w:type="dxa"/>
            <w:vMerge/>
          </w:tcPr>
          <w:p w14:paraId="559AC279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D23927F" w14:textId="0EE5AB49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Chronische Nervenschmerzen</w:t>
            </w:r>
          </w:p>
        </w:tc>
        <w:tc>
          <w:tcPr>
            <w:tcW w:w="1438" w:type="dxa"/>
          </w:tcPr>
          <w:p w14:paraId="73A9F955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2ABA158E" w14:textId="5ACF3860" w:rsidTr="00877748">
        <w:tc>
          <w:tcPr>
            <w:tcW w:w="2405" w:type="dxa"/>
            <w:vMerge/>
          </w:tcPr>
          <w:p w14:paraId="5CFFC759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5B8F7CF8" w14:textId="351D1E5F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Fibromyalgie-Schmerzen</w:t>
            </w:r>
          </w:p>
        </w:tc>
        <w:tc>
          <w:tcPr>
            <w:tcW w:w="1438" w:type="dxa"/>
          </w:tcPr>
          <w:p w14:paraId="5AB29683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4BA5065C" w14:textId="1044FF0D" w:rsidTr="00877748">
        <w:tc>
          <w:tcPr>
            <w:tcW w:w="2405" w:type="dxa"/>
            <w:vMerge/>
          </w:tcPr>
          <w:p w14:paraId="20D86319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285E7B18" w14:textId="156E60AA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Ischias</w:t>
            </w:r>
          </w:p>
        </w:tc>
        <w:tc>
          <w:tcPr>
            <w:tcW w:w="1438" w:type="dxa"/>
          </w:tcPr>
          <w:p w14:paraId="41F958EF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2533DC8B" w14:textId="15D5A00B" w:rsidTr="00877748">
        <w:tc>
          <w:tcPr>
            <w:tcW w:w="2405" w:type="dxa"/>
            <w:vMerge/>
          </w:tcPr>
          <w:p w14:paraId="03A3AB2F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38EADD2D" w14:textId="457ECB91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Magenschmerzen</w:t>
            </w:r>
          </w:p>
        </w:tc>
        <w:tc>
          <w:tcPr>
            <w:tcW w:w="1438" w:type="dxa"/>
          </w:tcPr>
          <w:p w14:paraId="3F6989F5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1F122B5C" w14:textId="4EDE4C2D" w:rsidTr="00877748">
        <w:tc>
          <w:tcPr>
            <w:tcW w:w="2405" w:type="dxa"/>
            <w:vMerge/>
          </w:tcPr>
          <w:p w14:paraId="0245E1CB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4DF3DA7F" w14:textId="78904FAB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Muskelschmerzen</w:t>
            </w:r>
          </w:p>
        </w:tc>
        <w:tc>
          <w:tcPr>
            <w:tcW w:w="1438" w:type="dxa"/>
          </w:tcPr>
          <w:p w14:paraId="411D41D3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6F206E80" w14:textId="1A730F93" w:rsidTr="00877748">
        <w:tc>
          <w:tcPr>
            <w:tcW w:w="2405" w:type="dxa"/>
            <w:vMerge/>
          </w:tcPr>
          <w:p w14:paraId="310D68B6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6A76EAF3" w14:textId="7AB66CE3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Trigeminus-Neuralgie</w:t>
            </w:r>
          </w:p>
        </w:tc>
        <w:tc>
          <w:tcPr>
            <w:tcW w:w="1438" w:type="dxa"/>
          </w:tcPr>
          <w:p w14:paraId="4B293EA9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  <w:tr w:rsidR="0026542A" w14:paraId="1C054C32" w14:textId="0855C572" w:rsidTr="00877748">
        <w:tc>
          <w:tcPr>
            <w:tcW w:w="2405" w:type="dxa"/>
            <w:vMerge/>
          </w:tcPr>
          <w:p w14:paraId="229453BB" w14:textId="77777777" w:rsidR="0026542A" w:rsidRDefault="0026542A" w:rsidP="0026542A">
            <w:pPr>
              <w:rPr>
                <w:rFonts w:ascii="Comfortaa" w:hAnsi="Comfortaa"/>
              </w:rPr>
            </w:pPr>
          </w:p>
        </w:tc>
        <w:tc>
          <w:tcPr>
            <w:tcW w:w="5219" w:type="dxa"/>
          </w:tcPr>
          <w:p w14:paraId="1BA8C4AA" w14:textId="7777777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  <w:r w:rsidRPr="00ED417C">
              <w:rPr>
                <w:rFonts w:ascii="Comfortaa" w:hAnsi="Comfortaa"/>
                <w:sz w:val="20"/>
                <w:szCs w:val="20"/>
              </w:rPr>
              <w:t>Sonstiges:</w:t>
            </w:r>
          </w:p>
          <w:p w14:paraId="32F13D44" w14:textId="7777777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  <w:p w14:paraId="79295BC7" w14:textId="77777777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  <w:p w14:paraId="2F5CF3E4" w14:textId="6BC82B13" w:rsidR="0026542A" w:rsidRPr="00ED417C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  <w:tc>
          <w:tcPr>
            <w:tcW w:w="1438" w:type="dxa"/>
          </w:tcPr>
          <w:p w14:paraId="5D84570B" w14:textId="77777777" w:rsidR="0026542A" w:rsidRDefault="0026542A" w:rsidP="0026542A">
            <w:pPr>
              <w:rPr>
                <w:rFonts w:ascii="Comfortaa" w:hAnsi="Comfortaa"/>
                <w:sz w:val="20"/>
                <w:szCs w:val="20"/>
              </w:rPr>
            </w:pPr>
          </w:p>
        </w:tc>
      </w:tr>
    </w:tbl>
    <w:p w14:paraId="70F92057" w14:textId="62054C37" w:rsidR="0026542A" w:rsidRDefault="0026542A"/>
    <w:p w14:paraId="0049D70A" w14:textId="4332C1B1" w:rsidR="0026542A" w:rsidRDefault="0026542A">
      <w:pPr>
        <w:rPr>
          <w:rFonts w:ascii="Comfortaa" w:hAnsi="Comfortaa"/>
        </w:rPr>
      </w:pPr>
      <w:r w:rsidRPr="0026542A">
        <w:rPr>
          <w:rFonts w:ascii="Comfortaa" w:hAnsi="Comfortaa"/>
        </w:rPr>
        <w:t>NOTIZEN:</w:t>
      </w:r>
      <w:r>
        <w:rPr>
          <w:rFonts w:ascii="Comfortaa" w:hAnsi="Comfortaa"/>
        </w:rPr>
        <w:t xml:space="preserve"> </w:t>
      </w:r>
    </w:p>
    <w:p w14:paraId="0D3D6FE2" w14:textId="3CCA77AC" w:rsidR="0026542A" w:rsidRPr="0026542A" w:rsidRDefault="0026542A">
      <w:pPr>
        <w:rPr>
          <w:rFonts w:ascii="Comfortaa" w:hAnsi="Comfortaa"/>
          <w:color w:val="D0CECE" w:themeColor="background2" w:themeShade="E6"/>
        </w:rPr>
      </w:pPr>
    </w:p>
    <w:sectPr w:rsidR="0026542A" w:rsidRPr="0026542A" w:rsidSect="00062DC7">
      <w:footerReference w:type="default" r:id="rId8"/>
      <w:pgSz w:w="11906" w:h="16838"/>
      <w:pgMar w:top="1418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1D104" w14:textId="77777777" w:rsidR="008772C2" w:rsidRDefault="008772C2" w:rsidP="00AC7B75">
      <w:pPr>
        <w:spacing w:after="0" w:line="240" w:lineRule="auto"/>
      </w:pPr>
      <w:r>
        <w:separator/>
      </w:r>
    </w:p>
  </w:endnote>
  <w:endnote w:type="continuationSeparator" w:id="0">
    <w:p w14:paraId="221FA53D" w14:textId="77777777" w:rsidR="008772C2" w:rsidRDefault="008772C2" w:rsidP="00AC7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fortaa">
    <w:panose1 w:val="00000500000000000000"/>
    <w:charset w:val="00"/>
    <w:family w:val="auto"/>
    <w:pitch w:val="variable"/>
    <w:sig w:usb0="2000028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6655307"/>
      <w:docPartObj>
        <w:docPartGallery w:val="Page Numbers (Bottom of Page)"/>
        <w:docPartUnique/>
      </w:docPartObj>
    </w:sdtPr>
    <w:sdtEndPr/>
    <w:sdtContent>
      <w:p w14:paraId="41D82080" w14:textId="372D78D1" w:rsidR="0026542A" w:rsidRDefault="0026542A">
        <w:pPr>
          <w:pStyle w:val="Fuzeile"/>
          <w:jc w:val="right"/>
        </w:pPr>
        <w:r>
          <w:rPr>
            <w:noProof/>
          </w:rPr>
          <w:drawing>
            <wp:anchor distT="0" distB="0" distL="114300" distR="114300" simplePos="0" relativeHeight="251658240" behindDoc="1" locked="0" layoutInCell="1" allowOverlap="1" wp14:anchorId="3E1A6C6B" wp14:editId="2A9E8EF0">
              <wp:simplePos x="0" y="0"/>
              <wp:positionH relativeFrom="column">
                <wp:posOffset>5699125</wp:posOffset>
              </wp:positionH>
              <wp:positionV relativeFrom="paragraph">
                <wp:posOffset>-3175</wp:posOffset>
              </wp:positionV>
              <wp:extent cx="816381" cy="643813"/>
              <wp:effectExtent l="0" t="0" r="3175" b="4445"/>
              <wp:wrapNone/>
              <wp:docPr id="4" name="Grafik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Grafik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16381" cy="64381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415986" w14:textId="729AC967" w:rsidR="0026542A" w:rsidRDefault="0026542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D8CBD" w14:textId="77777777" w:rsidR="008772C2" w:rsidRDefault="008772C2" w:rsidP="00AC7B75">
      <w:pPr>
        <w:spacing w:after="0" w:line="240" w:lineRule="auto"/>
      </w:pPr>
      <w:r>
        <w:separator/>
      </w:r>
    </w:p>
  </w:footnote>
  <w:footnote w:type="continuationSeparator" w:id="0">
    <w:p w14:paraId="06E0F5A0" w14:textId="77777777" w:rsidR="008772C2" w:rsidRDefault="008772C2" w:rsidP="00AC7B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6400A"/>
    <w:multiLevelType w:val="hybridMultilevel"/>
    <w:tmpl w:val="C7D275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97801"/>
    <w:multiLevelType w:val="hybridMultilevel"/>
    <w:tmpl w:val="C012E5A0"/>
    <w:lvl w:ilvl="0" w:tplc="0407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6B"/>
    <w:rsid w:val="000571B8"/>
    <w:rsid w:val="00062DC7"/>
    <w:rsid w:val="001D1392"/>
    <w:rsid w:val="002158C0"/>
    <w:rsid w:val="00241FBB"/>
    <w:rsid w:val="0026542A"/>
    <w:rsid w:val="002735FC"/>
    <w:rsid w:val="00377B3B"/>
    <w:rsid w:val="003A34D3"/>
    <w:rsid w:val="003B31CB"/>
    <w:rsid w:val="003E3AD2"/>
    <w:rsid w:val="004615FB"/>
    <w:rsid w:val="004A6E6A"/>
    <w:rsid w:val="005100BF"/>
    <w:rsid w:val="00545B6B"/>
    <w:rsid w:val="005541F9"/>
    <w:rsid w:val="005E23CE"/>
    <w:rsid w:val="00766EFE"/>
    <w:rsid w:val="008772C2"/>
    <w:rsid w:val="00877748"/>
    <w:rsid w:val="009E67A5"/>
    <w:rsid w:val="00AC7B75"/>
    <w:rsid w:val="00AE67CB"/>
    <w:rsid w:val="00DB34DF"/>
    <w:rsid w:val="00DD2972"/>
    <w:rsid w:val="00E3504E"/>
    <w:rsid w:val="00E55692"/>
    <w:rsid w:val="00E74DDF"/>
    <w:rsid w:val="00E75875"/>
    <w:rsid w:val="00ED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CF791"/>
  <w15:chartTrackingRefBased/>
  <w15:docId w15:val="{C9F83168-02A8-4DCF-AE2C-FAA2C0721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45B6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45B6B"/>
    <w:pPr>
      <w:ind w:left="720"/>
      <w:contextualSpacing/>
    </w:pPr>
  </w:style>
  <w:style w:type="table" w:styleId="Tabellenraster">
    <w:name w:val="Table Grid"/>
    <w:basedOn w:val="NormaleTabelle"/>
    <w:uiPriority w:val="39"/>
    <w:rsid w:val="00545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AC7B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C7B75"/>
  </w:style>
  <w:style w:type="paragraph" w:styleId="Fuzeile">
    <w:name w:val="footer"/>
    <w:basedOn w:val="Standard"/>
    <w:link w:val="FuzeileZchn"/>
    <w:uiPriority w:val="99"/>
    <w:unhideWhenUsed/>
    <w:rsid w:val="00AC7B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C7B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647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jettev@web.de</dc:creator>
  <cp:keywords/>
  <dc:description/>
  <cp:lastModifiedBy>jettev@web.de</cp:lastModifiedBy>
  <cp:revision>6</cp:revision>
  <cp:lastPrinted>2021-10-12T12:41:00Z</cp:lastPrinted>
  <dcterms:created xsi:type="dcterms:W3CDTF">2021-10-12T12:56:00Z</dcterms:created>
  <dcterms:modified xsi:type="dcterms:W3CDTF">2021-11-30T12:53:00Z</dcterms:modified>
</cp:coreProperties>
</file>